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801" w:rsidRPr="00B24F32" w:rsidRDefault="00C34801" w:rsidP="00F83159">
      <w:pPr>
        <w:spacing w:line="288" w:lineRule="auto"/>
        <w:jc w:val="center"/>
        <w:rPr>
          <w:b/>
          <w:sz w:val="32"/>
          <w:szCs w:val="32"/>
        </w:rPr>
      </w:pPr>
      <w:bookmarkStart w:id="0" w:name="_GoBack"/>
      <w:bookmarkEnd w:id="0"/>
      <w:r w:rsidRPr="008434E9">
        <w:rPr>
          <w:b/>
          <w:sz w:val="32"/>
          <w:szCs w:val="32"/>
        </w:rPr>
        <w:t>Договор №</w:t>
      </w:r>
      <w:r w:rsidR="00552A82" w:rsidRPr="008434E9">
        <w:rPr>
          <w:b/>
          <w:sz w:val="32"/>
          <w:szCs w:val="32"/>
        </w:rPr>
        <w:t xml:space="preserve"> </w:t>
      </w:r>
      <w:r w:rsidR="00246374">
        <w:rPr>
          <w:b/>
          <w:sz w:val="32"/>
          <w:szCs w:val="32"/>
        </w:rPr>
        <w:t>1822-18</w:t>
      </w:r>
    </w:p>
    <w:p w:rsidR="00C34801" w:rsidRPr="008434E9" w:rsidRDefault="00C34801" w:rsidP="00F83159">
      <w:pPr>
        <w:spacing w:line="288" w:lineRule="auto"/>
        <w:jc w:val="center"/>
        <w:rPr>
          <w:b/>
          <w:sz w:val="32"/>
          <w:szCs w:val="32"/>
        </w:rPr>
      </w:pPr>
      <w:r w:rsidRPr="008434E9">
        <w:rPr>
          <w:b/>
          <w:sz w:val="32"/>
          <w:szCs w:val="32"/>
        </w:rPr>
        <w:t>транспортировк</w:t>
      </w:r>
      <w:r w:rsidR="00F04F9F" w:rsidRPr="008434E9">
        <w:rPr>
          <w:b/>
          <w:sz w:val="32"/>
          <w:szCs w:val="32"/>
        </w:rPr>
        <w:t>и</w:t>
      </w:r>
      <w:r w:rsidRPr="008434E9">
        <w:rPr>
          <w:b/>
          <w:sz w:val="32"/>
          <w:szCs w:val="32"/>
        </w:rPr>
        <w:t xml:space="preserve"> газа </w:t>
      </w:r>
    </w:p>
    <w:p w:rsidR="000F369C" w:rsidRPr="00F3283D" w:rsidRDefault="000F369C" w:rsidP="000F369C">
      <w:pPr>
        <w:spacing w:line="288" w:lineRule="auto"/>
        <w:jc w:val="center"/>
        <w:rPr>
          <w:sz w:val="16"/>
          <w:szCs w:val="16"/>
        </w:rPr>
      </w:pPr>
    </w:p>
    <w:p w:rsidR="00246374" w:rsidRDefault="000F369C" w:rsidP="000F369C">
      <w:pPr>
        <w:rPr>
          <w:sz w:val="28"/>
          <w:szCs w:val="28"/>
        </w:rPr>
      </w:pPr>
      <w:r w:rsidRPr="007C3BA5">
        <w:rPr>
          <w:sz w:val="28"/>
          <w:szCs w:val="28"/>
        </w:rPr>
        <w:t>Московская область</w:t>
      </w:r>
    </w:p>
    <w:p w:rsidR="000F369C" w:rsidRPr="007C3BA5" w:rsidRDefault="00246374" w:rsidP="000F369C">
      <w:pPr>
        <w:rPr>
          <w:sz w:val="28"/>
          <w:szCs w:val="28"/>
        </w:rPr>
      </w:pPr>
      <w:r>
        <w:rPr>
          <w:sz w:val="28"/>
          <w:szCs w:val="28"/>
        </w:rPr>
        <w:t>Г. Балашиха</w:t>
      </w:r>
      <w:r w:rsidR="000F369C" w:rsidRPr="007C3BA5">
        <w:rPr>
          <w:sz w:val="28"/>
          <w:szCs w:val="28"/>
        </w:rPr>
        <w:t xml:space="preserve">            </w:t>
      </w:r>
      <w:r w:rsidR="000F369C" w:rsidRPr="007C3BA5">
        <w:rPr>
          <w:sz w:val="28"/>
          <w:szCs w:val="28"/>
        </w:rPr>
        <w:tab/>
      </w:r>
      <w:r w:rsidR="000F369C" w:rsidRPr="007C3BA5">
        <w:rPr>
          <w:sz w:val="28"/>
          <w:szCs w:val="28"/>
        </w:rPr>
        <w:tab/>
      </w:r>
      <w:r w:rsidR="000F369C" w:rsidRPr="007C3BA5">
        <w:rPr>
          <w:sz w:val="28"/>
          <w:szCs w:val="28"/>
        </w:rPr>
        <w:tab/>
        <w:t xml:space="preserve">             </w:t>
      </w:r>
      <w:r>
        <w:rPr>
          <w:sz w:val="28"/>
          <w:szCs w:val="28"/>
        </w:rPr>
        <w:t xml:space="preserve">     </w:t>
      </w:r>
      <w:r w:rsidR="000F369C" w:rsidRPr="007C3BA5">
        <w:rPr>
          <w:sz w:val="28"/>
          <w:szCs w:val="28"/>
        </w:rPr>
        <w:t xml:space="preserve">         «___»___________ 20__ г.</w:t>
      </w:r>
    </w:p>
    <w:p w:rsidR="000F369C" w:rsidRPr="00F3283D" w:rsidRDefault="000F369C" w:rsidP="000F369C">
      <w:pPr>
        <w:spacing w:after="120"/>
        <w:rPr>
          <w:sz w:val="16"/>
          <w:szCs w:val="16"/>
        </w:rPr>
      </w:pPr>
    </w:p>
    <w:p w:rsidR="000F369C" w:rsidRDefault="000F369C" w:rsidP="000F369C">
      <w:pPr>
        <w:pStyle w:val="ConsNonformat"/>
        <w:widowControl/>
        <w:tabs>
          <w:tab w:val="left" w:pos="142"/>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7C3BA5">
        <w:rPr>
          <w:rFonts w:ascii="Times New Roman" w:hAnsi="Times New Roman" w:cs="Times New Roman"/>
          <w:sz w:val="28"/>
          <w:szCs w:val="28"/>
        </w:rPr>
        <w:t xml:space="preserve">Государственное унитарное предприятие газового хозяйства                Московской области (ГУП МО «Мособлгаз»), именуемое в дальнейшем «Газораспределительная организация» («ГРО»), в лице директора филиала </w:t>
      </w:r>
      <w:r w:rsidRPr="001443B9">
        <w:rPr>
          <w:rFonts w:ascii="Times New Roman" w:hAnsi="Times New Roman" w:cs="Times New Roman"/>
          <w:sz w:val="28"/>
          <w:szCs w:val="28"/>
        </w:rPr>
        <w:t>«</w:t>
      </w:r>
      <w:r w:rsidR="00246374">
        <w:rPr>
          <w:rFonts w:ascii="Times New Roman" w:hAnsi="Times New Roman" w:cs="Times New Roman"/>
          <w:sz w:val="28"/>
          <w:szCs w:val="28"/>
        </w:rPr>
        <w:t>Балашиха</w:t>
      </w:r>
      <w:r w:rsidRPr="001443B9">
        <w:rPr>
          <w:rFonts w:ascii="Times New Roman" w:hAnsi="Times New Roman" w:cs="Times New Roman"/>
          <w:sz w:val="28"/>
          <w:szCs w:val="28"/>
        </w:rPr>
        <w:t xml:space="preserve">межрайгаз» </w:t>
      </w:r>
      <w:r w:rsidR="00246374">
        <w:rPr>
          <w:rFonts w:ascii="Times New Roman" w:hAnsi="Times New Roman" w:cs="Times New Roman"/>
          <w:sz w:val="28"/>
          <w:szCs w:val="28"/>
        </w:rPr>
        <w:t>Загрядского А.А.</w:t>
      </w:r>
      <w:r>
        <w:rPr>
          <w:rFonts w:ascii="Times New Roman" w:hAnsi="Times New Roman" w:cs="Times New Roman"/>
          <w:sz w:val="28"/>
          <w:szCs w:val="28"/>
        </w:rPr>
        <w:t xml:space="preserve">, </w:t>
      </w:r>
      <w:r w:rsidRPr="007C3BA5">
        <w:rPr>
          <w:rFonts w:ascii="Times New Roman" w:hAnsi="Times New Roman" w:cs="Times New Roman"/>
          <w:sz w:val="28"/>
          <w:szCs w:val="28"/>
        </w:rPr>
        <w:t xml:space="preserve">действующего на основании Положения и доверенности от </w:t>
      </w:r>
      <w:r>
        <w:rPr>
          <w:rFonts w:ascii="Times New Roman" w:hAnsi="Times New Roman" w:cs="Times New Roman"/>
          <w:sz w:val="28"/>
          <w:szCs w:val="28"/>
        </w:rPr>
        <w:t>26.12.2016</w:t>
      </w:r>
      <w:r w:rsidRPr="008434E9">
        <w:rPr>
          <w:rFonts w:ascii="Times New Roman" w:hAnsi="Times New Roman" w:cs="Times New Roman"/>
          <w:sz w:val="28"/>
          <w:szCs w:val="28"/>
        </w:rPr>
        <w:t xml:space="preserve"> № </w:t>
      </w:r>
      <w:r>
        <w:rPr>
          <w:rFonts w:ascii="Times New Roman" w:hAnsi="Times New Roman" w:cs="Times New Roman"/>
          <w:sz w:val="28"/>
          <w:szCs w:val="28"/>
        </w:rPr>
        <w:t>12-0</w:t>
      </w:r>
      <w:r w:rsidR="00246374">
        <w:rPr>
          <w:rFonts w:ascii="Times New Roman" w:hAnsi="Times New Roman" w:cs="Times New Roman"/>
          <w:sz w:val="28"/>
          <w:szCs w:val="28"/>
        </w:rPr>
        <w:t>7</w:t>
      </w:r>
      <w:r>
        <w:rPr>
          <w:rFonts w:ascii="Times New Roman" w:hAnsi="Times New Roman" w:cs="Times New Roman"/>
          <w:sz w:val="28"/>
          <w:szCs w:val="28"/>
        </w:rPr>
        <w:t>/92</w:t>
      </w:r>
      <w:r w:rsidR="00246374">
        <w:rPr>
          <w:rFonts w:ascii="Times New Roman" w:hAnsi="Times New Roman" w:cs="Times New Roman"/>
          <w:sz w:val="28"/>
          <w:szCs w:val="28"/>
        </w:rPr>
        <w:t>9</w:t>
      </w:r>
      <w:r w:rsidRPr="007C3BA5">
        <w:rPr>
          <w:rFonts w:ascii="Times New Roman" w:hAnsi="Times New Roman" w:cs="Times New Roman"/>
          <w:sz w:val="28"/>
          <w:szCs w:val="28"/>
        </w:rPr>
        <w:t>, с одной стороны и</w:t>
      </w:r>
    </w:p>
    <w:p w:rsidR="000F369C" w:rsidRPr="007B1A5B" w:rsidRDefault="000F369C" w:rsidP="000F369C">
      <w:pPr>
        <w:pStyle w:val="ConsNonformat"/>
        <w:widowControl/>
        <w:tabs>
          <w:tab w:val="left" w:pos="142"/>
        </w:tabs>
        <w:jc w:val="both"/>
        <w:rPr>
          <w:rFonts w:ascii="Times New Roman" w:hAnsi="Times New Roman" w:cs="Times New Roman"/>
          <w:sz w:val="28"/>
          <w:szCs w:val="24"/>
        </w:rPr>
      </w:pPr>
      <w:r w:rsidRPr="00402177">
        <w:rPr>
          <w:rFonts w:ascii="Times New Roman" w:hAnsi="Times New Roman" w:cs="Times New Roman"/>
          <w:sz w:val="28"/>
          <w:szCs w:val="28"/>
        </w:rPr>
        <w:tab/>
      </w:r>
      <w:r w:rsidRPr="00402177">
        <w:rPr>
          <w:rFonts w:ascii="Times New Roman" w:hAnsi="Times New Roman" w:cs="Times New Roman"/>
          <w:sz w:val="28"/>
          <w:szCs w:val="28"/>
        </w:rPr>
        <w:tab/>
      </w:r>
      <w:r>
        <w:rPr>
          <w:rFonts w:ascii="Times New Roman" w:hAnsi="Times New Roman" w:cs="Times New Roman"/>
          <w:sz w:val="28"/>
          <w:szCs w:val="28"/>
        </w:rPr>
        <w:t>Ф</w:t>
      </w:r>
      <w:r w:rsidRPr="007B1A5B">
        <w:rPr>
          <w:rFonts w:ascii="Times New Roman" w:hAnsi="Times New Roman" w:cs="Times New Roman"/>
          <w:sz w:val="28"/>
          <w:szCs w:val="24"/>
        </w:rPr>
        <w:t xml:space="preserve">едеральное </w:t>
      </w:r>
      <w:r>
        <w:rPr>
          <w:rFonts w:ascii="Times New Roman" w:hAnsi="Times New Roman" w:cs="Times New Roman"/>
          <w:sz w:val="28"/>
          <w:szCs w:val="24"/>
        </w:rPr>
        <w:t>автономное</w:t>
      </w:r>
      <w:r w:rsidRPr="007B1A5B">
        <w:rPr>
          <w:rFonts w:ascii="Times New Roman" w:hAnsi="Times New Roman" w:cs="Times New Roman"/>
          <w:sz w:val="28"/>
          <w:szCs w:val="24"/>
        </w:rPr>
        <w:t xml:space="preserve"> учреждение</w:t>
      </w:r>
      <w:r>
        <w:rPr>
          <w:rFonts w:ascii="Times New Roman" w:hAnsi="Times New Roman" w:cs="Times New Roman"/>
          <w:sz w:val="28"/>
          <w:szCs w:val="24"/>
        </w:rPr>
        <w:t xml:space="preserve"> Министерства обороны Российской Федерации </w:t>
      </w:r>
      <w:r w:rsidRPr="007B1A5B">
        <w:rPr>
          <w:rFonts w:ascii="Times New Roman" w:hAnsi="Times New Roman" w:cs="Times New Roman"/>
          <w:sz w:val="28"/>
          <w:szCs w:val="24"/>
        </w:rPr>
        <w:t>«</w:t>
      </w:r>
      <w:r>
        <w:rPr>
          <w:rFonts w:ascii="Times New Roman" w:hAnsi="Times New Roman" w:cs="Times New Roman"/>
          <w:sz w:val="28"/>
          <w:szCs w:val="24"/>
        </w:rPr>
        <w:t>Центральный спортивный клуб Армии</w:t>
      </w:r>
      <w:r w:rsidRPr="007B1A5B">
        <w:rPr>
          <w:rFonts w:ascii="Times New Roman" w:hAnsi="Times New Roman" w:cs="Times New Roman"/>
          <w:sz w:val="28"/>
          <w:szCs w:val="24"/>
        </w:rPr>
        <w:t>», именуемое в дальнейшем «</w:t>
      </w:r>
      <w:r>
        <w:rPr>
          <w:rFonts w:ascii="Times New Roman" w:hAnsi="Times New Roman" w:cs="Times New Roman"/>
          <w:sz w:val="28"/>
          <w:szCs w:val="24"/>
        </w:rPr>
        <w:t>Потребитель</w:t>
      </w:r>
      <w:r w:rsidRPr="007B1A5B">
        <w:rPr>
          <w:rFonts w:ascii="Times New Roman" w:hAnsi="Times New Roman" w:cs="Times New Roman"/>
          <w:sz w:val="28"/>
          <w:szCs w:val="24"/>
        </w:rPr>
        <w:t xml:space="preserve">», в лице </w:t>
      </w:r>
      <w:r>
        <w:rPr>
          <w:rFonts w:ascii="Times New Roman" w:hAnsi="Times New Roman" w:cs="Times New Roman"/>
          <w:sz w:val="28"/>
          <w:szCs w:val="24"/>
        </w:rPr>
        <w:t xml:space="preserve">Заместителя начальника ФАУ МО РФ ЦСКА </w:t>
      </w:r>
      <w:r w:rsidR="00246374">
        <w:rPr>
          <w:rFonts w:ascii="Times New Roman" w:hAnsi="Times New Roman" w:cs="Times New Roman"/>
          <w:sz w:val="28"/>
          <w:szCs w:val="24"/>
        </w:rPr>
        <w:t>____________________________________________________________________________</w:t>
      </w:r>
      <w:r w:rsidRPr="007B1A5B">
        <w:rPr>
          <w:rFonts w:ascii="Times New Roman" w:hAnsi="Times New Roman" w:cs="Times New Roman"/>
          <w:sz w:val="28"/>
          <w:szCs w:val="24"/>
        </w:rPr>
        <w:t xml:space="preserve">, с другой Стороны, далее совместно именуемые «Стороны», </w:t>
      </w:r>
      <w:r w:rsidR="00246374">
        <w:rPr>
          <w:rFonts w:ascii="Times New Roman" w:hAnsi="Times New Roman" w:cs="Times New Roman"/>
          <w:sz w:val="28"/>
          <w:szCs w:val="24"/>
        </w:rPr>
        <w:t xml:space="preserve">на основании пункта 1 части 1 статьи 93 Федерального закона от 05.04.2013 </w:t>
      </w:r>
      <w:r w:rsidR="00312F24">
        <w:rPr>
          <w:rFonts w:ascii="Times New Roman" w:hAnsi="Times New Roman" w:cs="Times New Roman"/>
          <w:sz w:val="28"/>
          <w:szCs w:val="24"/>
        </w:rPr>
        <w:t xml:space="preserve">                   </w:t>
      </w:r>
      <w:r w:rsidR="00246374">
        <w:rPr>
          <w:rFonts w:ascii="Times New Roman" w:hAnsi="Times New Roman" w:cs="Times New Roman"/>
          <w:sz w:val="28"/>
          <w:szCs w:val="24"/>
        </w:rPr>
        <w:t>№</w:t>
      </w:r>
      <w:r w:rsidR="00312F24">
        <w:rPr>
          <w:rFonts w:ascii="Times New Roman" w:hAnsi="Times New Roman" w:cs="Times New Roman"/>
          <w:sz w:val="28"/>
          <w:szCs w:val="24"/>
        </w:rPr>
        <w:t>44</w:t>
      </w:r>
      <w:r w:rsidR="00246374">
        <w:rPr>
          <w:rFonts w:ascii="Times New Roman" w:hAnsi="Times New Roman" w:cs="Times New Roman"/>
          <w:sz w:val="28"/>
          <w:szCs w:val="24"/>
        </w:rPr>
        <w:t>-ФЗ</w:t>
      </w:r>
      <w:r w:rsidR="00312F24">
        <w:rPr>
          <w:rFonts w:ascii="Times New Roman" w:hAnsi="Times New Roman" w:cs="Times New Roman"/>
          <w:sz w:val="28"/>
          <w:szCs w:val="24"/>
        </w:rPr>
        <w:t xml:space="preserve"> «О Договорной системе в сфере закупок товаров, работ, услуг для обеспечения государственных и муниципальных нужд»</w:t>
      </w:r>
      <w:r w:rsidRPr="007B1A5B">
        <w:rPr>
          <w:rFonts w:ascii="Times New Roman" w:hAnsi="Times New Roman" w:cs="Times New Roman"/>
          <w:sz w:val="28"/>
          <w:szCs w:val="24"/>
        </w:rPr>
        <w:t xml:space="preserve">, заключили настоящий Договор (далее - Договор) о нижеследующем: </w:t>
      </w:r>
    </w:p>
    <w:p w:rsidR="00C34801" w:rsidRPr="008434E9" w:rsidRDefault="00C34801" w:rsidP="008B5703">
      <w:pPr>
        <w:jc w:val="center"/>
        <w:rPr>
          <w:sz w:val="28"/>
          <w:szCs w:val="28"/>
        </w:rPr>
      </w:pPr>
    </w:p>
    <w:p w:rsidR="00C34801" w:rsidRPr="008434E9" w:rsidRDefault="00C34801" w:rsidP="007B40A3">
      <w:pPr>
        <w:jc w:val="center"/>
        <w:rPr>
          <w:b/>
          <w:sz w:val="28"/>
          <w:szCs w:val="28"/>
        </w:rPr>
      </w:pPr>
      <w:r w:rsidRPr="008434E9">
        <w:rPr>
          <w:b/>
          <w:sz w:val="28"/>
          <w:szCs w:val="28"/>
        </w:rPr>
        <w:t>1. Термины и определения</w:t>
      </w:r>
    </w:p>
    <w:p w:rsidR="00C34801" w:rsidRPr="008434E9" w:rsidRDefault="00C34801" w:rsidP="001D1D2F">
      <w:pPr>
        <w:jc w:val="center"/>
        <w:rPr>
          <w:b/>
          <w:sz w:val="28"/>
          <w:szCs w:val="28"/>
        </w:rPr>
      </w:pPr>
    </w:p>
    <w:p w:rsidR="00C34801" w:rsidRPr="008434E9" w:rsidRDefault="00C34801" w:rsidP="005000B5">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1.1. При заключении и исполнении Договора Стороны руководствуются:</w:t>
      </w:r>
    </w:p>
    <w:p w:rsidR="00C34801" w:rsidRPr="008434E9" w:rsidRDefault="00C34801" w:rsidP="005000B5">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sym w:font="Symbol" w:char="F02D"/>
      </w:r>
      <w:r w:rsidRPr="008434E9">
        <w:rPr>
          <w:rFonts w:ascii="Times New Roman" w:hAnsi="Times New Roman" w:cs="Times New Roman"/>
          <w:sz w:val="28"/>
          <w:szCs w:val="28"/>
        </w:rPr>
        <w:t xml:space="preserve"> Гражданским кодексом Российской Федерации;</w:t>
      </w:r>
    </w:p>
    <w:p w:rsidR="00C34801" w:rsidRPr="008434E9" w:rsidRDefault="00C34801" w:rsidP="005000B5">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sym w:font="Symbol" w:char="F02D"/>
      </w:r>
      <w:r w:rsidRPr="008434E9">
        <w:rPr>
          <w:rFonts w:ascii="Times New Roman" w:hAnsi="Times New Roman" w:cs="Times New Roman"/>
          <w:sz w:val="28"/>
          <w:szCs w:val="28"/>
        </w:rPr>
        <w:t xml:space="preserve"> Федеральным законом от 31.03.1999 № 69-ФЗ «О газоснабжении </w:t>
      </w:r>
      <w:r w:rsidR="00E85867">
        <w:rPr>
          <w:rFonts w:ascii="Times New Roman" w:hAnsi="Times New Roman" w:cs="Times New Roman"/>
          <w:sz w:val="28"/>
          <w:szCs w:val="28"/>
        </w:rPr>
        <w:t xml:space="preserve">                   </w:t>
      </w:r>
      <w:r w:rsidRPr="008434E9">
        <w:rPr>
          <w:rFonts w:ascii="Times New Roman" w:hAnsi="Times New Roman" w:cs="Times New Roman"/>
          <w:sz w:val="28"/>
          <w:szCs w:val="28"/>
        </w:rPr>
        <w:t>в Российской Федерации»;</w:t>
      </w:r>
    </w:p>
    <w:p w:rsidR="00C34801" w:rsidRPr="008434E9" w:rsidRDefault="00C34801" w:rsidP="005000B5">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sym w:font="Symbol" w:char="F02D"/>
      </w:r>
      <w:r w:rsidRPr="008434E9">
        <w:rPr>
          <w:rFonts w:ascii="Times New Roman" w:hAnsi="Times New Roman" w:cs="Times New Roman"/>
          <w:sz w:val="28"/>
          <w:szCs w:val="28"/>
        </w:rPr>
        <w:t xml:space="preserve"> Федеральным законом от 21.07.1997 № 116-ФЗ «О промышленной безопасности опасных производственных объектов»;</w:t>
      </w:r>
    </w:p>
    <w:p w:rsidR="00C34801" w:rsidRPr="008434E9" w:rsidRDefault="00C34801" w:rsidP="005000B5">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sym w:font="Symbol" w:char="F02D"/>
      </w:r>
      <w:r w:rsidRPr="008434E9">
        <w:rPr>
          <w:rFonts w:ascii="Times New Roman" w:hAnsi="Times New Roman" w:cs="Times New Roman"/>
          <w:sz w:val="28"/>
          <w:szCs w:val="28"/>
        </w:rPr>
        <w:t xml:space="preserve"> Федеральным законом от 26.06.2008 № 102-ФЗ «Об обеспечении единства измерений»;</w:t>
      </w:r>
    </w:p>
    <w:p w:rsidR="00C34801" w:rsidRPr="008434E9" w:rsidRDefault="00C34801" w:rsidP="005000B5">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sym w:font="Symbol" w:char="F02D"/>
      </w:r>
      <w:r w:rsidRPr="008434E9">
        <w:rPr>
          <w:rFonts w:ascii="Times New Roman" w:hAnsi="Times New Roman" w:cs="Times New Roman"/>
          <w:sz w:val="28"/>
          <w:szCs w:val="28"/>
        </w:rPr>
        <w:t xml:space="preserve"> Правилами поставки газа, утвержденными Постановлением Правительства Российской Федерации от 05.02.1998 № 162;</w:t>
      </w:r>
    </w:p>
    <w:p w:rsidR="00C34801" w:rsidRPr="008434E9" w:rsidRDefault="00C34801" w:rsidP="005000B5">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sym w:font="Symbol" w:char="F02D"/>
      </w:r>
      <w:r w:rsidRPr="008434E9">
        <w:rPr>
          <w:rFonts w:ascii="Times New Roman" w:hAnsi="Times New Roman" w:cs="Times New Roman"/>
          <w:sz w:val="28"/>
          <w:szCs w:val="28"/>
        </w:rPr>
        <w:t xml:space="preserve"> Правилами учета газа, утвержденными </w:t>
      </w:r>
      <w:r w:rsidR="00F04F9F" w:rsidRPr="008434E9">
        <w:rPr>
          <w:rFonts w:ascii="Times New Roman" w:hAnsi="Times New Roman" w:cs="Times New Roman"/>
          <w:sz w:val="28"/>
          <w:szCs w:val="28"/>
        </w:rPr>
        <w:t xml:space="preserve">приказом </w:t>
      </w:r>
      <w:r w:rsidRPr="008434E9">
        <w:rPr>
          <w:rFonts w:ascii="Times New Roman" w:hAnsi="Times New Roman" w:cs="Times New Roman"/>
          <w:sz w:val="28"/>
          <w:szCs w:val="28"/>
        </w:rPr>
        <w:t xml:space="preserve">Минэнерго России </w:t>
      </w:r>
      <w:r w:rsidR="00E85867">
        <w:rPr>
          <w:rFonts w:ascii="Times New Roman" w:hAnsi="Times New Roman" w:cs="Times New Roman"/>
          <w:sz w:val="28"/>
          <w:szCs w:val="28"/>
        </w:rPr>
        <w:t xml:space="preserve">              </w:t>
      </w:r>
      <w:r w:rsidRPr="008434E9">
        <w:rPr>
          <w:rFonts w:ascii="Times New Roman" w:hAnsi="Times New Roman" w:cs="Times New Roman"/>
          <w:sz w:val="28"/>
          <w:szCs w:val="28"/>
        </w:rPr>
        <w:t>от 30.12.2013 № 961;</w:t>
      </w:r>
    </w:p>
    <w:p w:rsidR="00C34801" w:rsidRPr="008434E9" w:rsidRDefault="00C34801" w:rsidP="005000B5">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sym w:font="Symbol" w:char="F02D"/>
      </w:r>
      <w:r w:rsidRPr="008434E9">
        <w:rPr>
          <w:rFonts w:ascii="Times New Roman" w:hAnsi="Times New Roman" w:cs="Times New Roman"/>
          <w:sz w:val="28"/>
          <w:szCs w:val="28"/>
        </w:rPr>
        <w:t xml:space="preserve"> Федеральными нормами и правилами в области промышленной безопасности «Правила безопасности сетей газораспределения и газопотребления», утвержденными приказом Ростехнадзора от 15.11.2013                        № 542;</w:t>
      </w:r>
    </w:p>
    <w:p w:rsidR="005000B5" w:rsidRPr="00554CAD" w:rsidRDefault="00C34801" w:rsidP="005000B5">
      <w:pPr>
        <w:autoSpaceDE w:val="0"/>
        <w:autoSpaceDN w:val="0"/>
        <w:adjustRightInd w:val="0"/>
        <w:ind w:firstLine="709"/>
        <w:jc w:val="both"/>
        <w:rPr>
          <w:rFonts w:eastAsia="Calibri"/>
          <w:sz w:val="28"/>
          <w:szCs w:val="28"/>
        </w:rPr>
      </w:pPr>
      <w:r w:rsidRPr="00554CAD">
        <w:rPr>
          <w:sz w:val="28"/>
          <w:szCs w:val="28"/>
        </w:rPr>
        <w:sym w:font="Symbol" w:char="F02D"/>
      </w:r>
      <w:r w:rsidRPr="00554CAD">
        <w:rPr>
          <w:sz w:val="28"/>
          <w:szCs w:val="28"/>
        </w:rPr>
        <w:t xml:space="preserve"> </w:t>
      </w:r>
      <w:r w:rsidR="005000B5" w:rsidRPr="00554CAD">
        <w:rPr>
          <w:rFonts w:eastAsia="Calibri"/>
          <w:sz w:val="28"/>
          <w:szCs w:val="28"/>
        </w:rPr>
        <w:t>Правилами ограничения подачи (поставки) и отбора газа, утвержденными Постановлением Правительства РФ от 25.11.2016 № 1245;</w:t>
      </w:r>
    </w:p>
    <w:p w:rsidR="00EE0F7D" w:rsidRPr="008434E9" w:rsidRDefault="00C34801" w:rsidP="005000B5">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sym w:font="Symbol" w:char="F02D"/>
      </w:r>
      <w:r w:rsidRPr="008434E9">
        <w:rPr>
          <w:rFonts w:ascii="Times New Roman" w:hAnsi="Times New Roman" w:cs="Times New Roman"/>
          <w:sz w:val="28"/>
          <w:szCs w:val="28"/>
        </w:rPr>
        <w:t xml:space="preserve"> Положением об обеспечении доступа организаций к местным газораспределительным сетям, утвержденным Постановлением Правительства Российской Федерации от 24.11.1998 № 1370;</w:t>
      </w:r>
    </w:p>
    <w:p w:rsidR="003E73D4" w:rsidRPr="008434E9" w:rsidRDefault="003E73D4" w:rsidP="003E73D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lastRenderedPageBreak/>
        <w:sym w:font="Symbol" w:char="F02D"/>
      </w:r>
      <w:r w:rsidRPr="008434E9">
        <w:rPr>
          <w:rFonts w:ascii="Times New Roman" w:hAnsi="Times New Roman" w:cs="Times New Roman"/>
          <w:sz w:val="28"/>
          <w:szCs w:val="28"/>
        </w:rPr>
        <w:t xml:space="preserve"> Перечнем измерений, относящихся к сфере государственного регулирования обеспечения единства измерений, выполняемых при учете используемых энергетических ресурсов, и обязательных метрологических требований к ним, в том числе показателей точности измерений, утвержденных Приказом Министерства энергетики Российской Федерации от 15.03.2016                   № 179 (далее </w:t>
      </w:r>
      <w:r w:rsidRPr="008434E9">
        <w:rPr>
          <w:rFonts w:ascii="Times New Roman" w:hAnsi="Times New Roman" w:cs="Times New Roman"/>
          <w:sz w:val="28"/>
          <w:szCs w:val="28"/>
        </w:rPr>
        <w:sym w:font="Symbol" w:char="F02D"/>
      </w:r>
      <w:r w:rsidRPr="008434E9">
        <w:rPr>
          <w:rFonts w:ascii="Times New Roman" w:hAnsi="Times New Roman" w:cs="Times New Roman"/>
          <w:sz w:val="28"/>
          <w:szCs w:val="28"/>
        </w:rPr>
        <w:t xml:space="preserve"> Перечень измерений);</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ГОСТ 8.586.1-2005 «ГСОЕИ. Измерение расхода и количества жидкостей и газов с помощью стандартных сужающих устройств. Часть 1. Принцип метода измерений и общие требования»;</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ГОСТ 8.586.2-2005 «ГСОЕИ. Измерение расхода и количества жидкостей и газов с помощью стандартных сужающих устройств. Часть 2. Диафрагмы. Технические требования»;</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ГОСТ 8.586.5-2005 «ГСОЕИ. Измерение расхода и количества жидкостей и газов с помощью стандартных сужающих устройств. Часть 5. Методика выполнения измерений»;</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 ГОСТ Р 8.740-2011 «Государственная система обеспечения единства измерений. Расход и количество газа. Методика измерений с помощью турбинных, ротационных и вихревых расходомеров и счетчиков» (далее </w:t>
      </w:r>
      <w:r w:rsidRPr="008434E9">
        <w:rPr>
          <w:rFonts w:ascii="Times New Roman" w:hAnsi="Times New Roman" w:cs="Times New Roman"/>
          <w:sz w:val="28"/>
          <w:szCs w:val="28"/>
        </w:rPr>
        <w:sym w:font="Symbol" w:char="F02D"/>
      </w:r>
      <w:r w:rsidRPr="008434E9">
        <w:rPr>
          <w:rFonts w:ascii="Times New Roman" w:hAnsi="Times New Roman" w:cs="Times New Roman"/>
          <w:sz w:val="28"/>
          <w:szCs w:val="28"/>
        </w:rPr>
        <w:t xml:space="preserve"> ГОСТ Р 8.740-2011);</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ГОСТ Р 8.741-2011 «Государственная система обеспечения единства измерений. Объем природного газа. Общие требования к методикам измерений» (далее – ГОСТ Р 8.741-2011);</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МИ 3021-2006 «Рекомендация. Государственная система обеспечения единства измерений. Расход природного газа. Методика выполнения измерений измерительными комплексами с расходомерами-счетчиками РС-СПА-М» (далее – МИ 3021-2006).</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ГОСТ 8.611-2013 «ГСОЕИ. Расход и количество газа. Методика (метод) измерений с помощью ультразвуковых преобразователей расхода» (далее – ГОСТ 8.611-2013);</w:t>
      </w:r>
    </w:p>
    <w:p w:rsidR="00B954AD" w:rsidRPr="008434E9" w:rsidRDefault="00B954AD"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sym w:font="Symbol" w:char="F02D"/>
      </w:r>
      <w:r w:rsidRPr="008434E9">
        <w:rPr>
          <w:rFonts w:ascii="Times New Roman" w:hAnsi="Times New Roman" w:cs="Times New Roman"/>
          <w:sz w:val="28"/>
          <w:szCs w:val="28"/>
        </w:rPr>
        <w:t xml:space="preserve"> ГОСТ Р 8.899-2015 «Государственная система обеспечения единства измерений. Измерение расхода и количества жидкостей и газов с помощью стандартных сужающих устройств. Аттестация методики измерений» (далее </w:t>
      </w:r>
      <w:r w:rsidRPr="008434E9">
        <w:rPr>
          <w:rFonts w:ascii="Times New Roman" w:hAnsi="Times New Roman" w:cs="Times New Roman"/>
          <w:sz w:val="28"/>
          <w:szCs w:val="28"/>
        </w:rPr>
        <w:sym w:font="Symbol" w:char="F02D"/>
      </w:r>
      <w:r w:rsidRPr="008434E9">
        <w:rPr>
          <w:rFonts w:ascii="Times New Roman" w:hAnsi="Times New Roman" w:cs="Times New Roman"/>
          <w:sz w:val="28"/>
          <w:szCs w:val="28"/>
        </w:rPr>
        <w:t xml:space="preserve"> ГОСТ Р 8.899-2015);</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Инструкцией «ГСИ. Количество газа. Методика измерений комплексами для измерения количества газа СГ-ТК-Д».</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1.2. В Договоре применяются следующие термины и определения</w:t>
      </w:r>
      <w:r w:rsidR="00040253">
        <w:rPr>
          <w:rFonts w:ascii="Times New Roman" w:hAnsi="Times New Roman" w:cs="Times New Roman"/>
          <w:sz w:val="28"/>
          <w:szCs w:val="28"/>
        </w:rPr>
        <w:t>.</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b/>
          <w:sz w:val="28"/>
          <w:szCs w:val="28"/>
        </w:rPr>
        <w:t>Газ</w:t>
      </w:r>
      <w:r w:rsidRPr="008434E9">
        <w:rPr>
          <w:rFonts w:ascii="Times New Roman" w:hAnsi="Times New Roman" w:cs="Times New Roman"/>
          <w:sz w:val="28"/>
          <w:szCs w:val="28"/>
        </w:rPr>
        <w:t xml:space="preserve"> – природный, нефтяной (попутный) и отбензиненный сухой газы, добываемые и собираемые газонефтедобывающими организациями и вырабатываемые газонефтеперерабатывающими заводами.</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b/>
          <w:sz w:val="28"/>
          <w:szCs w:val="28"/>
        </w:rPr>
        <w:t>Газоиспользующее оборудование (установка)</w:t>
      </w:r>
      <w:r w:rsidR="00094FB3" w:rsidRPr="008434E9">
        <w:rPr>
          <w:rFonts w:ascii="Times New Roman" w:hAnsi="Times New Roman" w:cs="Times New Roman"/>
          <w:b/>
          <w:sz w:val="28"/>
          <w:szCs w:val="28"/>
        </w:rPr>
        <w:t>, ГИО</w:t>
      </w:r>
      <w:r w:rsidRPr="008434E9">
        <w:rPr>
          <w:rFonts w:ascii="Times New Roman" w:hAnsi="Times New Roman" w:cs="Times New Roman"/>
          <w:sz w:val="28"/>
          <w:szCs w:val="28"/>
        </w:rPr>
        <w:t xml:space="preserve"> – оборудование, где в технологическом процессе используется газ в качестве топлива или сырья.                      В качестве газоиспользующего оборудования могут использоваться котлы, турбины, печи, газопоршневые двигатели, технологические линии и другое оборудование.</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b/>
          <w:sz w:val="28"/>
          <w:szCs w:val="28"/>
        </w:rPr>
        <w:lastRenderedPageBreak/>
        <w:t xml:space="preserve">Газораспределительная станция (ГРС) </w:t>
      </w:r>
      <w:r w:rsidRPr="008434E9">
        <w:rPr>
          <w:rFonts w:ascii="Times New Roman" w:hAnsi="Times New Roman" w:cs="Times New Roman"/>
          <w:sz w:val="28"/>
          <w:szCs w:val="28"/>
        </w:rPr>
        <w:t>– технологическое устройство, предназначенное для снижения давления газа и поддержания его на заданных уровнях в газораспределительных сетях.</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b/>
          <w:sz w:val="28"/>
          <w:szCs w:val="28"/>
        </w:rPr>
        <w:t>Перерасход газа</w:t>
      </w:r>
      <w:r w:rsidRPr="008434E9">
        <w:rPr>
          <w:rFonts w:ascii="Times New Roman" w:hAnsi="Times New Roman" w:cs="Times New Roman"/>
          <w:sz w:val="28"/>
          <w:szCs w:val="28"/>
        </w:rPr>
        <w:t xml:space="preserve"> – отбор потребителем газа в объеме более суточной нормы поставки.</w:t>
      </w:r>
    </w:p>
    <w:p w:rsidR="00166E07" w:rsidRPr="008434E9" w:rsidRDefault="00166E07" w:rsidP="003573CB">
      <w:pPr>
        <w:pStyle w:val="ConsNonformat"/>
        <w:widowControl/>
        <w:tabs>
          <w:tab w:val="left" w:pos="142"/>
        </w:tabs>
        <w:ind w:firstLine="709"/>
        <w:jc w:val="both"/>
        <w:rPr>
          <w:sz w:val="28"/>
          <w:szCs w:val="28"/>
        </w:rPr>
      </w:pPr>
      <w:r w:rsidRPr="008434E9">
        <w:rPr>
          <w:rFonts w:ascii="Times New Roman" w:hAnsi="Times New Roman" w:cs="Times New Roman"/>
          <w:b/>
          <w:sz w:val="28"/>
          <w:szCs w:val="28"/>
        </w:rPr>
        <w:t xml:space="preserve">Поставщик </w:t>
      </w:r>
      <w:r w:rsidRPr="008434E9">
        <w:rPr>
          <w:rFonts w:ascii="Times New Roman" w:hAnsi="Times New Roman" w:cs="Times New Roman"/>
          <w:b/>
          <w:sz w:val="28"/>
          <w:szCs w:val="28"/>
        </w:rPr>
        <w:sym w:font="Symbol" w:char="F02D"/>
      </w:r>
      <w:r w:rsidRPr="008434E9">
        <w:rPr>
          <w:rFonts w:ascii="Times New Roman" w:hAnsi="Times New Roman" w:cs="Times New Roman"/>
          <w:b/>
          <w:sz w:val="28"/>
          <w:szCs w:val="28"/>
        </w:rPr>
        <w:t xml:space="preserve"> </w:t>
      </w:r>
      <w:r w:rsidRPr="008434E9">
        <w:rPr>
          <w:rFonts w:ascii="Times New Roman" w:hAnsi="Times New Roman" w:cs="Times New Roman"/>
          <w:sz w:val="28"/>
          <w:szCs w:val="28"/>
        </w:rPr>
        <w:t>собственник газа или уполномоченное им лицо, осуществляющие поставки газа потребителям по договорам.</w:t>
      </w:r>
    </w:p>
    <w:p w:rsidR="00166E07" w:rsidRPr="008434E9" w:rsidRDefault="00166E07" w:rsidP="003573CB">
      <w:pPr>
        <w:pStyle w:val="ConsNonformat"/>
        <w:widowControl/>
        <w:tabs>
          <w:tab w:val="left" w:pos="142"/>
        </w:tabs>
        <w:ind w:firstLine="709"/>
        <w:jc w:val="both"/>
        <w:rPr>
          <w:sz w:val="28"/>
          <w:szCs w:val="28"/>
        </w:rPr>
      </w:pPr>
      <w:r w:rsidRPr="008434E9">
        <w:rPr>
          <w:rFonts w:ascii="Times New Roman" w:hAnsi="Times New Roman" w:cs="Times New Roman"/>
          <w:b/>
          <w:sz w:val="28"/>
          <w:szCs w:val="28"/>
        </w:rPr>
        <w:t xml:space="preserve">Потребитель газа </w:t>
      </w:r>
      <w:r w:rsidRPr="008434E9">
        <w:rPr>
          <w:rFonts w:ascii="Times New Roman" w:hAnsi="Times New Roman" w:cs="Times New Roman"/>
          <w:b/>
          <w:sz w:val="28"/>
          <w:szCs w:val="28"/>
        </w:rPr>
        <w:sym w:font="Symbol" w:char="F02D"/>
      </w:r>
      <w:r w:rsidRPr="008434E9">
        <w:rPr>
          <w:rFonts w:ascii="Times New Roman" w:hAnsi="Times New Roman" w:cs="Times New Roman"/>
          <w:b/>
          <w:sz w:val="28"/>
          <w:szCs w:val="28"/>
        </w:rPr>
        <w:t xml:space="preserve"> </w:t>
      </w:r>
      <w:r w:rsidRPr="008434E9">
        <w:rPr>
          <w:rFonts w:ascii="Times New Roman" w:hAnsi="Times New Roman" w:cs="Times New Roman"/>
          <w:sz w:val="28"/>
          <w:szCs w:val="28"/>
        </w:rPr>
        <w:t>лицо, приобретающее газ для собственных бытовых нужд, а также собственных производственных или иных хозяйственных нужд.</w:t>
      </w:r>
    </w:p>
    <w:p w:rsidR="00C34801" w:rsidRPr="008434E9" w:rsidRDefault="00166E07"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b/>
          <w:sz w:val="28"/>
          <w:szCs w:val="28"/>
        </w:rPr>
        <w:t>Г</w:t>
      </w:r>
      <w:r w:rsidR="00C34801" w:rsidRPr="008434E9">
        <w:rPr>
          <w:rFonts w:ascii="Times New Roman" w:hAnsi="Times New Roman" w:cs="Times New Roman"/>
          <w:b/>
          <w:sz w:val="28"/>
          <w:szCs w:val="28"/>
        </w:rPr>
        <w:t>азораспределительная организация (ГРО)</w:t>
      </w:r>
      <w:r w:rsidR="00C34801" w:rsidRPr="008434E9">
        <w:rPr>
          <w:rFonts w:ascii="Times New Roman" w:hAnsi="Times New Roman" w:cs="Times New Roman"/>
          <w:sz w:val="28"/>
          <w:szCs w:val="28"/>
        </w:rPr>
        <w:t xml:space="preserve"> </w:t>
      </w:r>
      <w:r w:rsidR="00C34801" w:rsidRPr="008434E9">
        <w:rPr>
          <w:rFonts w:ascii="Times New Roman" w:hAnsi="Times New Roman" w:cs="Times New Roman"/>
          <w:sz w:val="28"/>
          <w:szCs w:val="28"/>
        </w:rPr>
        <w:sym w:font="Symbol" w:char="F02D"/>
      </w:r>
      <w:r w:rsidR="00C34801" w:rsidRPr="008434E9">
        <w:rPr>
          <w:rFonts w:ascii="Times New Roman" w:hAnsi="Times New Roman" w:cs="Times New Roman"/>
          <w:sz w:val="28"/>
          <w:szCs w:val="28"/>
        </w:rPr>
        <w:t xml:space="preserve"> специализированная республиканская, краевая, областная, городская, межрайонная, сельская организация, занятая развитием и эксплуатацией систем газоснабжения территорий, обеспечением покупателей газом, а также оказывающая услуги </w:t>
      </w:r>
      <w:r w:rsidR="00E85867">
        <w:rPr>
          <w:rFonts w:ascii="Times New Roman" w:hAnsi="Times New Roman" w:cs="Times New Roman"/>
          <w:sz w:val="28"/>
          <w:szCs w:val="28"/>
        </w:rPr>
        <w:t xml:space="preserve">              </w:t>
      </w:r>
      <w:r w:rsidR="00C34801" w:rsidRPr="008434E9">
        <w:rPr>
          <w:rFonts w:ascii="Times New Roman" w:hAnsi="Times New Roman" w:cs="Times New Roman"/>
          <w:sz w:val="28"/>
          <w:szCs w:val="28"/>
        </w:rPr>
        <w:t xml:space="preserve">по транспортировке газа по своим сетям.  </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b/>
          <w:sz w:val="28"/>
          <w:szCs w:val="28"/>
        </w:rPr>
        <w:t>Расход газа</w:t>
      </w:r>
      <w:r w:rsidRPr="008434E9">
        <w:rPr>
          <w:rFonts w:ascii="Times New Roman" w:hAnsi="Times New Roman" w:cs="Times New Roman"/>
          <w:sz w:val="28"/>
          <w:szCs w:val="28"/>
        </w:rPr>
        <w:t xml:space="preserve"> – объем газа, прошедшего через поперечное сечение трубопровода за единицу времени, приведенный к стандартным условиям.</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b/>
          <w:sz w:val="28"/>
          <w:szCs w:val="28"/>
        </w:rPr>
        <w:t>Среднесуточная норма поставки газа</w:t>
      </w:r>
      <w:r w:rsidRPr="008434E9">
        <w:rPr>
          <w:rFonts w:ascii="Times New Roman" w:hAnsi="Times New Roman" w:cs="Times New Roman"/>
          <w:sz w:val="28"/>
          <w:szCs w:val="28"/>
        </w:rPr>
        <w:t xml:space="preserve"> – объем поставки газа, определяемый путем деления месячного объема поставки на количество дней соответствующего месяца.</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7746AC">
        <w:rPr>
          <w:rFonts w:ascii="Times New Roman" w:hAnsi="Times New Roman" w:cs="Times New Roman"/>
          <w:b/>
          <w:sz w:val="28"/>
          <w:szCs w:val="28"/>
        </w:rPr>
        <w:t>Суточная норма поставки газа</w:t>
      </w:r>
      <w:r w:rsidRPr="007746AC">
        <w:rPr>
          <w:rFonts w:ascii="Times New Roman" w:hAnsi="Times New Roman" w:cs="Times New Roman"/>
          <w:sz w:val="28"/>
          <w:szCs w:val="28"/>
        </w:rPr>
        <w:t xml:space="preserve"> – среднесуточная норма поставки газа или норма, установленная диспетчерским графиком.</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b/>
          <w:sz w:val="28"/>
          <w:szCs w:val="28"/>
        </w:rPr>
        <w:t>Транспортировка газа</w:t>
      </w:r>
      <w:r w:rsidRPr="008434E9">
        <w:rPr>
          <w:rFonts w:ascii="Times New Roman" w:hAnsi="Times New Roman" w:cs="Times New Roman"/>
          <w:sz w:val="28"/>
          <w:szCs w:val="28"/>
        </w:rPr>
        <w:t xml:space="preserve"> – перемещение и передача газа по газотранспортной системе.</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b/>
          <w:sz w:val="28"/>
          <w:szCs w:val="28"/>
        </w:rPr>
        <w:t>Узел учета газа</w:t>
      </w:r>
      <w:r w:rsidR="00094FB3" w:rsidRPr="008434E9">
        <w:rPr>
          <w:rFonts w:ascii="Times New Roman" w:hAnsi="Times New Roman" w:cs="Times New Roman"/>
          <w:b/>
          <w:sz w:val="28"/>
          <w:szCs w:val="28"/>
        </w:rPr>
        <w:t xml:space="preserve"> (УУГ)</w:t>
      </w:r>
      <w:r w:rsidRPr="008434E9">
        <w:rPr>
          <w:rFonts w:ascii="Times New Roman" w:hAnsi="Times New Roman" w:cs="Times New Roman"/>
          <w:sz w:val="28"/>
          <w:szCs w:val="28"/>
        </w:rPr>
        <w:t xml:space="preserve"> – совокупность средств измерительной техники </w:t>
      </w:r>
      <w:r w:rsidR="00E85867">
        <w:rPr>
          <w:rFonts w:ascii="Times New Roman" w:hAnsi="Times New Roman" w:cs="Times New Roman"/>
          <w:sz w:val="28"/>
          <w:szCs w:val="28"/>
        </w:rPr>
        <w:t xml:space="preserve">              </w:t>
      </w:r>
      <w:r w:rsidRPr="008434E9">
        <w:rPr>
          <w:rFonts w:ascii="Times New Roman" w:hAnsi="Times New Roman" w:cs="Times New Roman"/>
          <w:sz w:val="28"/>
          <w:szCs w:val="28"/>
        </w:rPr>
        <w:t xml:space="preserve">и вспомогательных устройств, которая предназначена для измерения, регистрации результатов измерения и расчетов объема газа, приведенного </w:t>
      </w:r>
      <w:r w:rsidR="00E85867">
        <w:rPr>
          <w:rFonts w:ascii="Times New Roman" w:hAnsi="Times New Roman" w:cs="Times New Roman"/>
          <w:sz w:val="28"/>
          <w:szCs w:val="28"/>
        </w:rPr>
        <w:t xml:space="preserve">                 </w:t>
      </w:r>
      <w:r w:rsidRPr="008434E9">
        <w:rPr>
          <w:rFonts w:ascii="Times New Roman" w:hAnsi="Times New Roman" w:cs="Times New Roman"/>
          <w:sz w:val="28"/>
          <w:szCs w:val="28"/>
        </w:rPr>
        <w:t>к стандартным условиям.</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b/>
          <w:sz w:val="28"/>
          <w:szCs w:val="28"/>
        </w:rPr>
        <w:t>Средства измерительной техники</w:t>
      </w:r>
      <w:r w:rsidRPr="008434E9">
        <w:rPr>
          <w:rFonts w:ascii="Times New Roman" w:hAnsi="Times New Roman" w:cs="Times New Roman"/>
          <w:sz w:val="28"/>
          <w:szCs w:val="28"/>
        </w:rPr>
        <w:t xml:space="preserve"> – обобщающее понятие, охватывающее технические средства, специально предназначенные для измерений. К средствам измерительной техники относят средства измерения, эталоны, измерительные системы, измерительные установки, измерительные принадлежности, средства сравнения, стандартные образцы и др.</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b/>
          <w:sz w:val="28"/>
          <w:szCs w:val="28"/>
        </w:rPr>
        <w:t>Средство измерения</w:t>
      </w:r>
      <w:r w:rsidRPr="008434E9">
        <w:rPr>
          <w:rFonts w:ascii="Times New Roman" w:hAnsi="Times New Roman" w:cs="Times New Roman"/>
          <w:sz w:val="28"/>
          <w:szCs w:val="28"/>
        </w:rPr>
        <w:t xml:space="preserve"> </w:t>
      </w:r>
      <w:r w:rsidRPr="008434E9">
        <w:rPr>
          <w:rFonts w:ascii="Times New Roman" w:hAnsi="Times New Roman" w:cs="Times New Roman"/>
          <w:b/>
          <w:sz w:val="28"/>
          <w:szCs w:val="28"/>
        </w:rPr>
        <w:t>(СИ)</w:t>
      </w:r>
      <w:r w:rsidRPr="008434E9">
        <w:rPr>
          <w:rFonts w:ascii="Times New Roman" w:hAnsi="Times New Roman" w:cs="Times New Roman"/>
          <w:sz w:val="28"/>
          <w:szCs w:val="28"/>
        </w:rPr>
        <w:t xml:space="preserve"> – техническое средство, предназначенное для измерений и имеющее нормированные (установленные) метрологические характеристики.</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b/>
          <w:sz w:val="28"/>
          <w:szCs w:val="28"/>
        </w:rPr>
        <w:t>Первичный измерительный преобразователь</w:t>
      </w:r>
      <w:r w:rsidRPr="008434E9">
        <w:rPr>
          <w:rFonts w:ascii="Times New Roman" w:hAnsi="Times New Roman" w:cs="Times New Roman"/>
          <w:sz w:val="28"/>
          <w:szCs w:val="28"/>
        </w:rPr>
        <w:t xml:space="preserve"> – измерительный преобразователь, на который непосредственно воздействует измеряемая физическая величина, т. е. первый преобразователь в измерительной цепи измерительного прибора (установки, системы).</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b/>
          <w:sz w:val="28"/>
          <w:szCs w:val="28"/>
        </w:rPr>
        <w:t>Корректор</w:t>
      </w:r>
      <w:r w:rsidRPr="008434E9">
        <w:rPr>
          <w:rFonts w:ascii="Times New Roman" w:hAnsi="Times New Roman" w:cs="Times New Roman"/>
          <w:sz w:val="28"/>
          <w:szCs w:val="28"/>
        </w:rPr>
        <w:t xml:space="preserve"> – средство измерительной техники, которое преобразовывает выходные сигналы счетчика газа, измерительных преобразователей температуры и (или) давления и вычисляет объем газа, приведенный </w:t>
      </w:r>
      <w:r w:rsidR="00E85867">
        <w:rPr>
          <w:rFonts w:ascii="Times New Roman" w:hAnsi="Times New Roman" w:cs="Times New Roman"/>
          <w:sz w:val="28"/>
          <w:szCs w:val="28"/>
        </w:rPr>
        <w:t xml:space="preserve">                             </w:t>
      </w:r>
      <w:r w:rsidRPr="008434E9">
        <w:rPr>
          <w:rFonts w:ascii="Times New Roman" w:hAnsi="Times New Roman" w:cs="Times New Roman"/>
          <w:sz w:val="28"/>
          <w:szCs w:val="28"/>
        </w:rPr>
        <w:t>к стандартным условиям.</w:t>
      </w:r>
    </w:p>
    <w:p w:rsidR="00C34801" w:rsidRPr="008434E9" w:rsidRDefault="00C34801" w:rsidP="001D1D2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b/>
          <w:sz w:val="28"/>
          <w:szCs w:val="28"/>
        </w:rPr>
        <w:t>Вычислитель</w:t>
      </w:r>
      <w:r w:rsidRPr="008434E9">
        <w:rPr>
          <w:rFonts w:ascii="Times New Roman" w:hAnsi="Times New Roman" w:cs="Times New Roman"/>
          <w:sz w:val="28"/>
          <w:szCs w:val="28"/>
        </w:rPr>
        <w:t xml:space="preserve"> – средство измерительной техники, которое преобразовывает выходные сигналы средств измерения объема и расхода газа, </w:t>
      </w:r>
      <w:r w:rsidRPr="008434E9">
        <w:rPr>
          <w:rFonts w:ascii="Times New Roman" w:hAnsi="Times New Roman" w:cs="Times New Roman"/>
          <w:sz w:val="28"/>
          <w:szCs w:val="28"/>
        </w:rPr>
        <w:lastRenderedPageBreak/>
        <w:t>измерительных преобразователей параметров потока и среды и вычисляет объем и расход газа, приведенные к стандартным условиям.</w:t>
      </w:r>
    </w:p>
    <w:p w:rsidR="00C34801" w:rsidRPr="008434E9" w:rsidRDefault="00C34801" w:rsidP="00F04F9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Термины и определения, не перечисленные в Договоре, применяются </w:t>
      </w:r>
      <w:r w:rsidR="00E85867">
        <w:rPr>
          <w:rFonts w:ascii="Times New Roman" w:hAnsi="Times New Roman" w:cs="Times New Roman"/>
          <w:sz w:val="28"/>
          <w:szCs w:val="28"/>
        </w:rPr>
        <w:t xml:space="preserve">                 </w:t>
      </w:r>
      <w:r w:rsidRPr="008434E9">
        <w:rPr>
          <w:rFonts w:ascii="Times New Roman" w:hAnsi="Times New Roman" w:cs="Times New Roman"/>
          <w:sz w:val="28"/>
          <w:szCs w:val="28"/>
        </w:rPr>
        <w:t>в соответствии с законодательством Российской Федерации.</w:t>
      </w:r>
    </w:p>
    <w:p w:rsidR="00C34801" w:rsidRPr="008434E9" w:rsidRDefault="00C34801" w:rsidP="00F04F9F">
      <w:pPr>
        <w:jc w:val="center"/>
        <w:rPr>
          <w:b/>
          <w:sz w:val="28"/>
          <w:szCs w:val="28"/>
        </w:rPr>
      </w:pPr>
    </w:p>
    <w:p w:rsidR="00C34801" w:rsidRPr="008434E9" w:rsidRDefault="00C34801" w:rsidP="00F83159">
      <w:pPr>
        <w:jc w:val="center"/>
        <w:rPr>
          <w:b/>
          <w:sz w:val="28"/>
          <w:szCs w:val="28"/>
        </w:rPr>
      </w:pPr>
      <w:r w:rsidRPr="008434E9">
        <w:rPr>
          <w:b/>
          <w:sz w:val="28"/>
          <w:szCs w:val="28"/>
        </w:rPr>
        <w:t>2. Предмет Договора</w:t>
      </w:r>
    </w:p>
    <w:p w:rsidR="00C34801" w:rsidRPr="008434E9" w:rsidRDefault="00C34801" w:rsidP="00F83159">
      <w:pPr>
        <w:jc w:val="center"/>
        <w:rPr>
          <w:b/>
          <w:sz w:val="28"/>
          <w:szCs w:val="28"/>
        </w:rPr>
      </w:pPr>
    </w:p>
    <w:p w:rsidR="00C34801" w:rsidRPr="008434E9" w:rsidRDefault="00C34801" w:rsidP="00F83159">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2.1. ГРО обязуется оказывать услуги по транспортировке природного газа от ГРС (ГГРП), указанных в Приложении № 1 к настоящему Договору, до отключающих (-его) устройств (-а) на вводном газопроводе Потребителя,</w:t>
      </w:r>
      <w:r w:rsidR="000B1C64" w:rsidRPr="008434E9">
        <w:rPr>
          <w:rFonts w:ascii="Times New Roman" w:hAnsi="Times New Roman" w:cs="Times New Roman"/>
          <w:sz w:val="28"/>
          <w:szCs w:val="28"/>
        </w:rPr>
        <w:t xml:space="preserve">         </w:t>
      </w:r>
      <w:r w:rsidRPr="008434E9">
        <w:rPr>
          <w:rFonts w:ascii="Times New Roman" w:hAnsi="Times New Roman" w:cs="Times New Roman"/>
          <w:sz w:val="28"/>
          <w:szCs w:val="28"/>
        </w:rPr>
        <w:t xml:space="preserve"> а Потребитель – оплачивать оказанные ГРО услуги по транспортировке природного газа, соблюдать предусмотренный Договором режим его получения, а также обеспечивать безопасность эксплуатации находящихся в его ведении объектов газового хозяйства и исправность газоиспользующего оборудования и узла учета газа.</w:t>
      </w:r>
    </w:p>
    <w:p w:rsidR="00C34801" w:rsidRPr="008434E9" w:rsidRDefault="00C34801" w:rsidP="00F83159">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2.2. По Договору месяцем транспортировки газа является календарный месяц с 10:00 1-го числа отчетного месяца до 10:00 1-го числа месяца, следующего за отчетным (время московское). Сутками транспортировки газа является период времени с 10:00 (время московское) текущих суток до                 10:00 (время московское) следующих суток.</w:t>
      </w:r>
    </w:p>
    <w:p w:rsidR="00C34801" w:rsidRPr="008434E9" w:rsidRDefault="00C34801" w:rsidP="00F83159">
      <w:pPr>
        <w:jc w:val="center"/>
        <w:rPr>
          <w:b/>
          <w:sz w:val="28"/>
          <w:szCs w:val="28"/>
        </w:rPr>
      </w:pPr>
    </w:p>
    <w:p w:rsidR="00C34801" w:rsidRPr="008434E9" w:rsidRDefault="00C34801" w:rsidP="00F83159">
      <w:pPr>
        <w:jc w:val="center"/>
        <w:rPr>
          <w:b/>
          <w:sz w:val="28"/>
          <w:szCs w:val="28"/>
        </w:rPr>
      </w:pPr>
      <w:r w:rsidRPr="008434E9">
        <w:rPr>
          <w:b/>
          <w:sz w:val="28"/>
          <w:szCs w:val="28"/>
        </w:rPr>
        <w:t>3. Объем транспортировки газа</w:t>
      </w:r>
    </w:p>
    <w:p w:rsidR="00C34801" w:rsidRPr="008434E9" w:rsidRDefault="00C34801" w:rsidP="00F83159">
      <w:pPr>
        <w:jc w:val="center"/>
        <w:rPr>
          <w:b/>
          <w:sz w:val="28"/>
          <w:szCs w:val="28"/>
        </w:rPr>
      </w:pPr>
    </w:p>
    <w:p w:rsidR="00C34801" w:rsidRPr="008434E9" w:rsidRDefault="00C34801" w:rsidP="00F83159">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3.1. Объемы транспортируемого газа по Договору определяются в соответствии с договорами поставк</w:t>
      </w:r>
      <w:r w:rsidR="003B1E87">
        <w:rPr>
          <w:rFonts w:ascii="Times New Roman" w:hAnsi="Times New Roman" w:cs="Times New Roman"/>
          <w:sz w:val="28"/>
          <w:szCs w:val="28"/>
        </w:rPr>
        <w:t xml:space="preserve">и </w:t>
      </w:r>
      <w:r w:rsidRPr="008434E9">
        <w:rPr>
          <w:rFonts w:ascii="Times New Roman" w:hAnsi="Times New Roman" w:cs="Times New Roman"/>
          <w:sz w:val="28"/>
          <w:szCs w:val="28"/>
        </w:rPr>
        <w:t>газа, заключенными между Потребителем и Поставщиком на очередной расчетный год, и указываются в Приложении №</w:t>
      </w:r>
      <w:r w:rsidR="00FB6FC5" w:rsidRPr="008434E9">
        <w:rPr>
          <w:rFonts w:ascii="Times New Roman" w:hAnsi="Times New Roman" w:cs="Times New Roman"/>
          <w:sz w:val="28"/>
          <w:szCs w:val="28"/>
        </w:rPr>
        <w:t xml:space="preserve"> </w:t>
      </w:r>
      <w:r w:rsidRPr="008434E9">
        <w:rPr>
          <w:rFonts w:ascii="Times New Roman" w:hAnsi="Times New Roman" w:cs="Times New Roman"/>
          <w:sz w:val="28"/>
          <w:szCs w:val="28"/>
        </w:rPr>
        <w:t>1 к настоящему Договору.</w:t>
      </w:r>
    </w:p>
    <w:p w:rsidR="00C34801" w:rsidRPr="008434E9" w:rsidRDefault="00C34801" w:rsidP="00F83159">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Потребитель обязан представить </w:t>
      </w:r>
      <w:r w:rsidR="00E85867">
        <w:rPr>
          <w:rFonts w:ascii="Times New Roman" w:hAnsi="Times New Roman" w:cs="Times New Roman"/>
          <w:sz w:val="28"/>
          <w:szCs w:val="28"/>
        </w:rPr>
        <w:t>д</w:t>
      </w:r>
      <w:r w:rsidRPr="008434E9">
        <w:rPr>
          <w:rFonts w:ascii="Times New Roman" w:hAnsi="Times New Roman" w:cs="Times New Roman"/>
          <w:sz w:val="28"/>
          <w:szCs w:val="28"/>
        </w:rPr>
        <w:t>оговор поставк</w:t>
      </w:r>
      <w:r w:rsidR="003B1E87">
        <w:rPr>
          <w:rFonts w:ascii="Times New Roman" w:hAnsi="Times New Roman" w:cs="Times New Roman"/>
          <w:sz w:val="28"/>
          <w:szCs w:val="28"/>
        </w:rPr>
        <w:t>и</w:t>
      </w:r>
      <w:r w:rsidRPr="008434E9">
        <w:rPr>
          <w:rFonts w:ascii="Times New Roman" w:hAnsi="Times New Roman" w:cs="Times New Roman"/>
          <w:sz w:val="28"/>
          <w:szCs w:val="28"/>
        </w:rPr>
        <w:t xml:space="preserve"> газа на очередной расчетный год не менее чем за 10 (десять) дней до его начала.</w:t>
      </w:r>
    </w:p>
    <w:p w:rsidR="00C34801" w:rsidRPr="008434E9" w:rsidRDefault="00C34801" w:rsidP="00F83159">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Основанием для изменения договорных объемов газа, транспортируемого по Договору, являются подписанные дополнительные соглашения к договорам</w:t>
      </w:r>
      <w:r w:rsidR="00E85867">
        <w:rPr>
          <w:rFonts w:ascii="Times New Roman" w:hAnsi="Times New Roman" w:cs="Times New Roman"/>
          <w:sz w:val="28"/>
          <w:szCs w:val="28"/>
        </w:rPr>
        <w:t xml:space="preserve"> </w:t>
      </w:r>
      <w:r w:rsidRPr="008434E9">
        <w:rPr>
          <w:rFonts w:ascii="Times New Roman" w:hAnsi="Times New Roman" w:cs="Times New Roman"/>
          <w:sz w:val="28"/>
          <w:szCs w:val="28"/>
        </w:rPr>
        <w:t>поставк</w:t>
      </w:r>
      <w:r w:rsidR="003B1E87">
        <w:rPr>
          <w:rFonts w:ascii="Times New Roman" w:hAnsi="Times New Roman" w:cs="Times New Roman"/>
          <w:sz w:val="28"/>
          <w:szCs w:val="28"/>
        </w:rPr>
        <w:t>и</w:t>
      </w:r>
      <w:r w:rsidRPr="008434E9">
        <w:rPr>
          <w:rFonts w:ascii="Times New Roman" w:hAnsi="Times New Roman" w:cs="Times New Roman"/>
          <w:sz w:val="28"/>
          <w:szCs w:val="28"/>
        </w:rPr>
        <w:t xml:space="preserve"> газа, которые должны быть представлены не менее чем за 5 (пять) дней до начала текущего месяца транспортировки газа и оформляются дополнительными соглашениями к Договору.</w:t>
      </w:r>
    </w:p>
    <w:p w:rsidR="00C34801" w:rsidRPr="008434E9" w:rsidRDefault="00C34801" w:rsidP="00F83159">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3.2. Перечень газоиспользующего оборудования (установок) указывается в Приложении № 2 к настоящему Договору, являющемся неотъемлемой частью Договора.</w:t>
      </w:r>
    </w:p>
    <w:p w:rsidR="00C35185" w:rsidRPr="008434E9" w:rsidRDefault="00C35185" w:rsidP="00F83159">
      <w:pPr>
        <w:jc w:val="center"/>
        <w:rPr>
          <w:b/>
          <w:sz w:val="28"/>
          <w:szCs w:val="28"/>
        </w:rPr>
      </w:pPr>
    </w:p>
    <w:p w:rsidR="00C34801" w:rsidRPr="008434E9" w:rsidRDefault="00C34801" w:rsidP="00F83159">
      <w:pPr>
        <w:jc w:val="center"/>
        <w:rPr>
          <w:b/>
          <w:sz w:val="28"/>
          <w:szCs w:val="28"/>
        </w:rPr>
      </w:pPr>
      <w:r w:rsidRPr="008434E9">
        <w:rPr>
          <w:b/>
          <w:sz w:val="28"/>
          <w:szCs w:val="28"/>
        </w:rPr>
        <w:t>4. Условия транспортировки газа</w:t>
      </w:r>
    </w:p>
    <w:p w:rsidR="00C34801" w:rsidRPr="008434E9" w:rsidRDefault="00C34801" w:rsidP="00F83159">
      <w:pPr>
        <w:jc w:val="center"/>
        <w:rPr>
          <w:b/>
          <w:sz w:val="28"/>
          <w:szCs w:val="28"/>
        </w:rPr>
      </w:pPr>
    </w:p>
    <w:p w:rsidR="00C34801" w:rsidRPr="008434E9" w:rsidRDefault="00C34801" w:rsidP="00F83159">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4.1. ГРО обязана в пределах срока действия Договора транспортировать по распределительным сетям газ, поставляемый по </w:t>
      </w:r>
      <w:r w:rsidR="00946451" w:rsidRPr="008434E9">
        <w:rPr>
          <w:rFonts w:ascii="Times New Roman" w:hAnsi="Times New Roman" w:cs="Times New Roman"/>
          <w:sz w:val="28"/>
          <w:szCs w:val="28"/>
        </w:rPr>
        <w:t>д</w:t>
      </w:r>
      <w:r w:rsidRPr="008434E9">
        <w:rPr>
          <w:rFonts w:ascii="Times New Roman" w:hAnsi="Times New Roman" w:cs="Times New Roman"/>
          <w:sz w:val="28"/>
          <w:szCs w:val="28"/>
        </w:rPr>
        <w:t>оговору</w:t>
      </w:r>
      <w:r w:rsidR="00946451" w:rsidRPr="008434E9">
        <w:rPr>
          <w:rFonts w:ascii="Times New Roman" w:hAnsi="Times New Roman" w:cs="Times New Roman"/>
          <w:sz w:val="28"/>
          <w:szCs w:val="28"/>
        </w:rPr>
        <w:t xml:space="preserve"> поставк</w:t>
      </w:r>
      <w:r w:rsidR="003B1E87">
        <w:rPr>
          <w:rFonts w:ascii="Times New Roman" w:hAnsi="Times New Roman" w:cs="Times New Roman"/>
          <w:sz w:val="28"/>
          <w:szCs w:val="28"/>
        </w:rPr>
        <w:t>и</w:t>
      </w:r>
      <w:r w:rsidR="00946451" w:rsidRPr="008434E9">
        <w:rPr>
          <w:rFonts w:ascii="Times New Roman" w:hAnsi="Times New Roman" w:cs="Times New Roman"/>
          <w:sz w:val="28"/>
          <w:szCs w:val="28"/>
        </w:rPr>
        <w:t xml:space="preserve"> газа</w:t>
      </w:r>
      <w:r w:rsidRPr="008434E9">
        <w:rPr>
          <w:rFonts w:ascii="Times New Roman" w:hAnsi="Times New Roman" w:cs="Times New Roman"/>
          <w:sz w:val="28"/>
          <w:szCs w:val="28"/>
        </w:rPr>
        <w:t>, указанному в п. 3.1 настоящего Договора, а Потребитель обязан:</w:t>
      </w:r>
    </w:p>
    <w:p w:rsidR="00C34801" w:rsidRDefault="00C34801" w:rsidP="00702A2A">
      <w:pPr>
        <w:pStyle w:val="ConsNonformat"/>
        <w:widowControl/>
        <w:tabs>
          <w:tab w:val="left" w:pos="142"/>
        </w:tabs>
        <w:ind w:firstLine="709"/>
        <w:jc w:val="both"/>
        <w:rPr>
          <w:rFonts w:ascii="Times New Roman" w:hAnsi="Times New Roman" w:cs="Times New Roman"/>
          <w:sz w:val="28"/>
          <w:szCs w:val="28"/>
        </w:rPr>
      </w:pPr>
      <w:r w:rsidRPr="00D94877">
        <w:rPr>
          <w:rFonts w:ascii="Times New Roman" w:hAnsi="Times New Roman" w:cs="Times New Roman"/>
          <w:sz w:val="28"/>
          <w:szCs w:val="28"/>
        </w:rPr>
        <w:lastRenderedPageBreak/>
        <w:t>4.1.1. Получать (отбирать) газ равномерно в течение месяца в пределах среднесуточной нормы, а при необходимости – по согласованному между Поставщиком, ГРО и Потребителем диспетчерскому графику.</w:t>
      </w:r>
    </w:p>
    <w:p w:rsidR="008506A3" w:rsidRPr="00554CAD" w:rsidRDefault="005263B9" w:rsidP="00702A2A">
      <w:pPr>
        <w:autoSpaceDE w:val="0"/>
        <w:autoSpaceDN w:val="0"/>
        <w:adjustRightInd w:val="0"/>
        <w:ind w:firstLine="709"/>
        <w:jc w:val="both"/>
        <w:rPr>
          <w:rFonts w:eastAsia="Calibri"/>
          <w:sz w:val="28"/>
          <w:szCs w:val="28"/>
        </w:rPr>
      </w:pPr>
      <w:r w:rsidRPr="00554CAD">
        <w:rPr>
          <w:sz w:val="28"/>
          <w:szCs w:val="28"/>
        </w:rPr>
        <w:t>4.1.2</w:t>
      </w:r>
      <w:r w:rsidR="00962E13" w:rsidRPr="00554CAD">
        <w:rPr>
          <w:sz w:val="28"/>
          <w:szCs w:val="28"/>
        </w:rPr>
        <w:t xml:space="preserve"> </w:t>
      </w:r>
      <w:r w:rsidR="00506DD9" w:rsidRPr="00554CAD">
        <w:rPr>
          <w:sz w:val="28"/>
          <w:szCs w:val="28"/>
        </w:rPr>
        <w:t>Неравномерность транспортировки газа по суткам в течение месяца допускается</w:t>
      </w:r>
      <w:r w:rsidR="00595498" w:rsidRPr="00554CAD">
        <w:rPr>
          <w:sz w:val="28"/>
          <w:szCs w:val="28"/>
        </w:rPr>
        <w:t>,</w:t>
      </w:r>
      <w:r w:rsidR="00506DD9" w:rsidRPr="00554CAD">
        <w:rPr>
          <w:sz w:val="28"/>
          <w:szCs w:val="28"/>
        </w:rPr>
        <w:t xml:space="preserve"> </w:t>
      </w:r>
      <w:r w:rsidR="00595498" w:rsidRPr="00554CAD">
        <w:rPr>
          <w:rFonts w:eastAsia="Calibri"/>
          <w:sz w:val="28"/>
          <w:szCs w:val="28"/>
        </w:rPr>
        <w:t xml:space="preserve">если </w:t>
      </w:r>
      <w:r w:rsidR="00DB636A" w:rsidRPr="00554CAD">
        <w:rPr>
          <w:rFonts w:eastAsia="Calibri"/>
          <w:sz w:val="28"/>
          <w:szCs w:val="28"/>
        </w:rPr>
        <w:t>транспортировка</w:t>
      </w:r>
      <w:r w:rsidR="00595498" w:rsidRPr="00554CAD">
        <w:rPr>
          <w:rFonts w:eastAsia="Calibri"/>
          <w:sz w:val="28"/>
          <w:szCs w:val="28"/>
        </w:rPr>
        <w:t xml:space="preserve"> газа осуществляется</w:t>
      </w:r>
      <w:r w:rsidR="008506A3" w:rsidRPr="00554CAD">
        <w:rPr>
          <w:rFonts w:eastAsia="Calibri"/>
          <w:sz w:val="28"/>
          <w:szCs w:val="28"/>
        </w:rPr>
        <w:t>:</w:t>
      </w:r>
    </w:p>
    <w:p w:rsidR="008506A3" w:rsidRPr="00554CAD" w:rsidRDefault="00040253" w:rsidP="00702A2A">
      <w:pPr>
        <w:autoSpaceDE w:val="0"/>
        <w:autoSpaceDN w:val="0"/>
        <w:adjustRightInd w:val="0"/>
        <w:ind w:firstLine="709"/>
        <w:jc w:val="both"/>
        <w:rPr>
          <w:rFonts w:eastAsia="Calibri"/>
          <w:sz w:val="28"/>
          <w:szCs w:val="28"/>
        </w:rPr>
      </w:pPr>
      <w:r>
        <w:rPr>
          <w:rFonts w:eastAsia="Calibri"/>
          <w:sz w:val="28"/>
          <w:szCs w:val="28"/>
        </w:rPr>
        <w:t>–</w:t>
      </w:r>
      <w:r w:rsidR="008506A3" w:rsidRPr="00554CAD">
        <w:rPr>
          <w:rFonts w:eastAsia="Calibri"/>
          <w:sz w:val="28"/>
          <w:szCs w:val="28"/>
        </w:rPr>
        <w:t xml:space="preserve"> </w:t>
      </w:r>
      <w:r w:rsidR="00967245">
        <w:rPr>
          <w:rFonts w:eastAsia="Calibri"/>
          <w:sz w:val="28"/>
          <w:szCs w:val="28"/>
        </w:rPr>
        <w:t xml:space="preserve">для </w:t>
      </w:r>
      <w:r w:rsidR="008506A3" w:rsidRPr="00554CAD">
        <w:rPr>
          <w:rFonts w:eastAsia="Calibri"/>
          <w:sz w:val="28"/>
          <w:szCs w:val="28"/>
        </w:rPr>
        <w:t>коммунально-бытовых нужд;</w:t>
      </w:r>
    </w:p>
    <w:p w:rsidR="008506A3" w:rsidRPr="00554CAD" w:rsidRDefault="00040253" w:rsidP="00702A2A">
      <w:pPr>
        <w:autoSpaceDE w:val="0"/>
        <w:autoSpaceDN w:val="0"/>
        <w:adjustRightInd w:val="0"/>
        <w:ind w:firstLine="709"/>
        <w:jc w:val="both"/>
        <w:rPr>
          <w:rFonts w:eastAsia="Calibri"/>
          <w:sz w:val="28"/>
          <w:szCs w:val="28"/>
        </w:rPr>
      </w:pPr>
      <w:r>
        <w:rPr>
          <w:rFonts w:eastAsia="Calibri"/>
          <w:sz w:val="28"/>
          <w:szCs w:val="28"/>
        </w:rPr>
        <w:t>–</w:t>
      </w:r>
      <w:r w:rsidR="008506A3" w:rsidRPr="00554CAD">
        <w:rPr>
          <w:rFonts w:eastAsia="Calibri"/>
          <w:sz w:val="28"/>
          <w:szCs w:val="28"/>
        </w:rPr>
        <w:t xml:space="preserve"> </w:t>
      </w:r>
      <w:r w:rsidR="00595498" w:rsidRPr="00554CAD">
        <w:rPr>
          <w:rFonts w:eastAsia="Calibri"/>
          <w:sz w:val="28"/>
          <w:szCs w:val="28"/>
        </w:rPr>
        <w:t>для котельных и тепловых электростанций в объемах, обеспечивающих потребности в тепловой энергии коммунально-бытовых организаций и населения</w:t>
      </w:r>
      <w:r w:rsidR="008506A3" w:rsidRPr="00554CAD">
        <w:rPr>
          <w:rFonts w:eastAsia="Calibri"/>
          <w:sz w:val="28"/>
          <w:szCs w:val="28"/>
        </w:rPr>
        <w:t>.</w:t>
      </w:r>
    </w:p>
    <w:p w:rsidR="00BB1B51" w:rsidRPr="00554CAD" w:rsidRDefault="00962E13" w:rsidP="00702A2A">
      <w:pPr>
        <w:pStyle w:val="ConsNonformat"/>
        <w:widowControl/>
        <w:tabs>
          <w:tab w:val="left" w:pos="142"/>
        </w:tabs>
        <w:ind w:firstLine="709"/>
        <w:jc w:val="both"/>
        <w:rPr>
          <w:rFonts w:ascii="Times New Roman" w:hAnsi="Times New Roman" w:cs="Times New Roman"/>
          <w:sz w:val="28"/>
          <w:szCs w:val="28"/>
        </w:rPr>
      </w:pPr>
      <w:r w:rsidRPr="00554CAD">
        <w:rPr>
          <w:rFonts w:ascii="Times New Roman" w:hAnsi="Times New Roman" w:cs="Times New Roman"/>
          <w:sz w:val="28"/>
          <w:szCs w:val="28"/>
        </w:rPr>
        <w:t xml:space="preserve">При этом </w:t>
      </w:r>
      <w:r w:rsidR="00BB1B51" w:rsidRPr="00554CAD">
        <w:rPr>
          <w:rFonts w:ascii="Times New Roman" w:hAnsi="Times New Roman" w:cs="Times New Roman"/>
          <w:sz w:val="28"/>
          <w:szCs w:val="28"/>
        </w:rPr>
        <w:t xml:space="preserve">ГРО транспортирует, а Потребитель выбирает в любые сутки </w:t>
      </w:r>
      <w:r w:rsidR="009759B3" w:rsidRPr="00554CAD">
        <w:rPr>
          <w:rFonts w:ascii="Times New Roman" w:hAnsi="Times New Roman" w:cs="Times New Roman"/>
          <w:sz w:val="28"/>
          <w:szCs w:val="28"/>
        </w:rPr>
        <w:t xml:space="preserve">по каждой точке подключения, указанной в </w:t>
      </w:r>
      <w:r w:rsidR="00A770AE" w:rsidRPr="00554CAD">
        <w:rPr>
          <w:rFonts w:ascii="Times New Roman" w:hAnsi="Times New Roman" w:cs="Times New Roman"/>
          <w:sz w:val="28"/>
          <w:szCs w:val="28"/>
        </w:rPr>
        <w:t xml:space="preserve">Приложении № </w:t>
      </w:r>
      <w:r w:rsidR="006A13C5" w:rsidRPr="00554CAD">
        <w:rPr>
          <w:rFonts w:ascii="Times New Roman" w:hAnsi="Times New Roman" w:cs="Times New Roman"/>
          <w:sz w:val="28"/>
          <w:szCs w:val="28"/>
        </w:rPr>
        <w:t>1</w:t>
      </w:r>
      <w:r w:rsidR="00A770AE" w:rsidRPr="00554CAD">
        <w:rPr>
          <w:rFonts w:ascii="Times New Roman" w:hAnsi="Times New Roman" w:cs="Times New Roman"/>
          <w:sz w:val="28"/>
          <w:szCs w:val="28"/>
        </w:rPr>
        <w:t xml:space="preserve"> к Договору,</w:t>
      </w:r>
      <w:r w:rsidR="009759B3" w:rsidRPr="00554CAD">
        <w:rPr>
          <w:rFonts w:ascii="Times New Roman" w:hAnsi="Times New Roman" w:cs="Times New Roman"/>
          <w:sz w:val="28"/>
          <w:szCs w:val="28"/>
        </w:rPr>
        <w:t xml:space="preserve"> </w:t>
      </w:r>
      <w:r w:rsidR="00BB1B51" w:rsidRPr="00554CAD">
        <w:rPr>
          <w:rFonts w:ascii="Times New Roman" w:hAnsi="Times New Roman" w:cs="Times New Roman"/>
          <w:sz w:val="28"/>
          <w:szCs w:val="28"/>
        </w:rPr>
        <w:t xml:space="preserve">газ </w:t>
      </w:r>
      <w:r w:rsidR="002C1701" w:rsidRPr="00554CAD">
        <w:rPr>
          <w:rFonts w:ascii="Times New Roman" w:hAnsi="Times New Roman" w:cs="Times New Roman"/>
          <w:sz w:val="28"/>
          <w:szCs w:val="28"/>
        </w:rPr>
        <w:t>в объ</w:t>
      </w:r>
      <w:r w:rsidR="00967245">
        <w:rPr>
          <w:rFonts w:ascii="Times New Roman" w:hAnsi="Times New Roman" w:cs="Times New Roman"/>
          <w:sz w:val="28"/>
          <w:szCs w:val="28"/>
        </w:rPr>
        <w:t>е</w:t>
      </w:r>
      <w:r w:rsidR="002C1701" w:rsidRPr="00554CAD">
        <w:rPr>
          <w:rFonts w:ascii="Times New Roman" w:hAnsi="Times New Roman" w:cs="Times New Roman"/>
          <w:sz w:val="28"/>
          <w:szCs w:val="28"/>
        </w:rPr>
        <w:t xml:space="preserve">ме </w:t>
      </w:r>
      <w:r w:rsidR="00CB38D8" w:rsidRPr="00554CAD">
        <w:rPr>
          <w:rFonts w:ascii="Times New Roman" w:hAnsi="Times New Roman" w:cs="Times New Roman"/>
          <w:sz w:val="28"/>
          <w:szCs w:val="28"/>
        </w:rPr>
        <w:t>от м</w:t>
      </w:r>
      <w:r w:rsidR="000E371F" w:rsidRPr="00554CAD">
        <w:rPr>
          <w:rFonts w:ascii="Times New Roman" w:hAnsi="Times New Roman" w:cs="Times New Roman"/>
          <w:sz w:val="28"/>
          <w:szCs w:val="28"/>
        </w:rPr>
        <w:t>инимальн</w:t>
      </w:r>
      <w:r w:rsidR="00CB38D8" w:rsidRPr="00554CAD">
        <w:rPr>
          <w:rFonts w:ascii="Times New Roman" w:hAnsi="Times New Roman" w:cs="Times New Roman"/>
          <w:sz w:val="28"/>
          <w:szCs w:val="28"/>
        </w:rPr>
        <w:t>ого</w:t>
      </w:r>
      <w:r w:rsidR="000E371F" w:rsidRPr="00554CAD">
        <w:rPr>
          <w:rFonts w:ascii="Times New Roman" w:hAnsi="Times New Roman" w:cs="Times New Roman"/>
          <w:sz w:val="28"/>
          <w:szCs w:val="28"/>
        </w:rPr>
        <w:t xml:space="preserve"> суточн</w:t>
      </w:r>
      <w:r w:rsidR="00CB38D8" w:rsidRPr="00554CAD">
        <w:rPr>
          <w:rFonts w:ascii="Times New Roman" w:hAnsi="Times New Roman" w:cs="Times New Roman"/>
          <w:sz w:val="28"/>
          <w:szCs w:val="28"/>
        </w:rPr>
        <w:t>ого</w:t>
      </w:r>
      <w:r w:rsidR="000E371F" w:rsidRPr="00554CAD">
        <w:rPr>
          <w:rFonts w:ascii="Times New Roman" w:hAnsi="Times New Roman" w:cs="Times New Roman"/>
          <w:sz w:val="28"/>
          <w:szCs w:val="28"/>
        </w:rPr>
        <w:t xml:space="preserve"> объем</w:t>
      </w:r>
      <w:r w:rsidR="00CB38D8" w:rsidRPr="00554CAD">
        <w:rPr>
          <w:rFonts w:ascii="Times New Roman" w:hAnsi="Times New Roman" w:cs="Times New Roman"/>
          <w:sz w:val="28"/>
          <w:szCs w:val="28"/>
        </w:rPr>
        <w:t>а поставки газа, который</w:t>
      </w:r>
      <w:r w:rsidR="000E371F" w:rsidRPr="00554CAD">
        <w:rPr>
          <w:rFonts w:ascii="Times New Roman" w:hAnsi="Times New Roman" w:cs="Times New Roman"/>
          <w:sz w:val="28"/>
          <w:szCs w:val="28"/>
        </w:rPr>
        <w:t xml:space="preserve"> составляет </w:t>
      </w:r>
      <w:r w:rsidR="007E165B" w:rsidRPr="00554CAD">
        <w:rPr>
          <w:rFonts w:ascii="Times New Roman" w:hAnsi="Times New Roman" w:cs="Times New Roman"/>
          <w:sz w:val="28"/>
          <w:szCs w:val="28"/>
        </w:rPr>
        <w:t>80 % (восемьдесят процентов) от среднесуточной нормы поставки</w:t>
      </w:r>
      <w:r w:rsidR="00CB38D8" w:rsidRPr="00554CAD">
        <w:rPr>
          <w:rFonts w:ascii="Times New Roman" w:hAnsi="Times New Roman" w:cs="Times New Roman"/>
          <w:sz w:val="28"/>
          <w:szCs w:val="28"/>
        </w:rPr>
        <w:t xml:space="preserve"> газа, до максимального суточного объема поставки газа</w:t>
      </w:r>
      <w:r w:rsidR="00372EBE" w:rsidRPr="00554CAD">
        <w:rPr>
          <w:rFonts w:ascii="Times New Roman" w:hAnsi="Times New Roman" w:cs="Times New Roman"/>
          <w:sz w:val="28"/>
          <w:szCs w:val="28"/>
        </w:rPr>
        <w:t>, который составляет 110 % (сто десять процентов) от среднесуточной нормы поставки газа.</w:t>
      </w:r>
      <w:r w:rsidR="002E3FCD" w:rsidRPr="00554CAD">
        <w:rPr>
          <w:rFonts w:ascii="Times New Roman" w:hAnsi="Times New Roman" w:cs="Times New Roman"/>
          <w:sz w:val="28"/>
          <w:szCs w:val="28"/>
        </w:rPr>
        <w:t xml:space="preserve"> </w:t>
      </w:r>
    </w:p>
    <w:p w:rsidR="000E371F" w:rsidRPr="00554CAD" w:rsidRDefault="000F3483" w:rsidP="00702A2A">
      <w:pPr>
        <w:pStyle w:val="ConsNonformat"/>
        <w:widowControl/>
        <w:tabs>
          <w:tab w:val="left" w:pos="142"/>
        </w:tabs>
        <w:ind w:firstLine="709"/>
        <w:jc w:val="both"/>
        <w:rPr>
          <w:rFonts w:ascii="Times New Roman" w:hAnsi="Times New Roman" w:cs="Times New Roman"/>
          <w:sz w:val="28"/>
          <w:szCs w:val="28"/>
        </w:rPr>
      </w:pPr>
      <w:r w:rsidRPr="00554CAD">
        <w:rPr>
          <w:rFonts w:ascii="Times New Roman" w:hAnsi="Times New Roman" w:cs="Times New Roman"/>
          <w:sz w:val="28"/>
          <w:szCs w:val="28"/>
        </w:rPr>
        <w:t>Н</w:t>
      </w:r>
      <w:r w:rsidR="00880665" w:rsidRPr="00554CAD">
        <w:rPr>
          <w:rFonts w:ascii="Times New Roman" w:hAnsi="Times New Roman" w:cs="Times New Roman"/>
          <w:sz w:val="28"/>
          <w:szCs w:val="28"/>
        </w:rPr>
        <w:t xml:space="preserve">еравномерность </w:t>
      </w:r>
      <w:r w:rsidRPr="00554CAD">
        <w:rPr>
          <w:rFonts w:ascii="Times New Roman" w:hAnsi="Times New Roman" w:cs="Times New Roman"/>
          <w:sz w:val="28"/>
          <w:szCs w:val="28"/>
        </w:rPr>
        <w:t xml:space="preserve">транспортировки </w:t>
      </w:r>
      <w:r w:rsidR="00880665" w:rsidRPr="00554CAD">
        <w:rPr>
          <w:rFonts w:ascii="Times New Roman" w:hAnsi="Times New Roman" w:cs="Times New Roman"/>
          <w:sz w:val="28"/>
          <w:szCs w:val="28"/>
        </w:rPr>
        <w:t xml:space="preserve">газа по суткам </w:t>
      </w:r>
      <w:r w:rsidRPr="00554CAD">
        <w:rPr>
          <w:rFonts w:ascii="Times New Roman" w:hAnsi="Times New Roman" w:cs="Times New Roman"/>
          <w:sz w:val="28"/>
          <w:szCs w:val="28"/>
        </w:rPr>
        <w:t>не влечет за собой соответствующего изменения месячных договорных объемов поставки газа.</w:t>
      </w:r>
    </w:p>
    <w:p w:rsidR="00C34801" w:rsidRPr="00554CAD" w:rsidRDefault="00C34801" w:rsidP="00702A2A">
      <w:pPr>
        <w:pStyle w:val="ConsNonformat"/>
        <w:widowControl/>
        <w:tabs>
          <w:tab w:val="left" w:pos="142"/>
        </w:tabs>
        <w:ind w:firstLine="709"/>
        <w:jc w:val="both"/>
        <w:rPr>
          <w:rFonts w:ascii="Times New Roman" w:hAnsi="Times New Roman" w:cs="Times New Roman"/>
          <w:sz w:val="28"/>
          <w:szCs w:val="28"/>
        </w:rPr>
      </w:pPr>
      <w:r w:rsidRPr="00554CAD">
        <w:rPr>
          <w:rFonts w:ascii="Times New Roman" w:hAnsi="Times New Roman" w:cs="Times New Roman"/>
          <w:sz w:val="28"/>
          <w:szCs w:val="28"/>
        </w:rPr>
        <w:t>4.1.</w:t>
      </w:r>
      <w:r w:rsidR="005263B9" w:rsidRPr="00554CAD">
        <w:rPr>
          <w:rFonts w:ascii="Times New Roman" w:hAnsi="Times New Roman" w:cs="Times New Roman"/>
          <w:sz w:val="28"/>
          <w:szCs w:val="28"/>
        </w:rPr>
        <w:t>3</w:t>
      </w:r>
      <w:r w:rsidRPr="00554CAD">
        <w:rPr>
          <w:rFonts w:ascii="Times New Roman" w:hAnsi="Times New Roman" w:cs="Times New Roman"/>
          <w:sz w:val="28"/>
          <w:szCs w:val="28"/>
        </w:rPr>
        <w:t xml:space="preserve">. Оплачивать оказанные ГРО услуги по транспортировке газа </w:t>
      </w:r>
      <w:r w:rsidR="00967245">
        <w:rPr>
          <w:rFonts w:ascii="Times New Roman" w:hAnsi="Times New Roman" w:cs="Times New Roman"/>
          <w:sz w:val="28"/>
          <w:szCs w:val="28"/>
        </w:rPr>
        <w:t xml:space="preserve">                        </w:t>
      </w:r>
      <w:r w:rsidRPr="00554CAD">
        <w:rPr>
          <w:rFonts w:ascii="Times New Roman" w:hAnsi="Times New Roman" w:cs="Times New Roman"/>
          <w:sz w:val="28"/>
          <w:szCs w:val="28"/>
        </w:rPr>
        <w:t>в порядке и на условиях, предусмотренных Договором.</w:t>
      </w:r>
    </w:p>
    <w:p w:rsidR="00C34801" w:rsidRPr="00554CAD" w:rsidRDefault="00C34801" w:rsidP="00F83159">
      <w:pPr>
        <w:pStyle w:val="ConsNonformat"/>
        <w:widowControl/>
        <w:tabs>
          <w:tab w:val="left" w:pos="142"/>
        </w:tabs>
        <w:ind w:firstLine="709"/>
        <w:jc w:val="both"/>
        <w:rPr>
          <w:rFonts w:ascii="Times New Roman" w:hAnsi="Times New Roman" w:cs="Times New Roman"/>
          <w:sz w:val="28"/>
          <w:szCs w:val="28"/>
        </w:rPr>
      </w:pPr>
      <w:r w:rsidRPr="00554CAD">
        <w:rPr>
          <w:rFonts w:ascii="Times New Roman" w:hAnsi="Times New Roman" w:cs="Times New Roman"/>
          <w:sz w:val="28"/>
          <w:szCs w:val="28"/>
        </w:rPr>
        <w:t>4.1.</w:t>
      </w:r>
      <w:r w:rsidR="005263B9" w:rsidRPr="00554CAD">
        <w:rPr>
          <w:rFonts w:ascii="Times New Roman" w:hAnsi="Times New Roman" w:cs="Times New Roman"/>
          <w:sz w:val="28"/>
          <w:szCs w:val="28"/>
        </w:rPr>
        <w:t>4</w:t>
      </w:r>
      <w:r w:rsidRPr="00554CAD">
        <w:rPr>
          <w:rFonts w:ascii="Times New Roman" w:hAnsi="Times New Roman" w:cs="Times New Roman"/>
          <w:sz w:val="28"/>
          <w:szCs w:val="28"/>
        </w:rPr>
        <w:t>. Передавать сведения об объемах оттранспортированного газа в ГРО в соответствии с порядком и в сроки, установленные Договором.</w:t>
      </w:r>
    </w:p>
    <w:p w:rsidR="00B57146" w:rsidRPr="00554CAD" w:rsidRDefault="00C34801" w:rsidP="00A625A3">
      <w:pPr>
        <w:pStyle w:val="ConsNonformat"/>
        <w:widowControl/>
        <w:tabs>
          <w:tab w:val="left" w:pos="142"/>
        </w:tabs>
        <w:ind w:firstLine="709"/>
        <w:jc w:val="both"/>
        <w:rPr>
          <w:rFonts w:ascii="Times New Roman" w:hAnsi="Times New Roman" w:cs="Times New Roman"/>
          <w:sz w:val="28"/>
          <w:szCs w:val="28"/>
        </w:rPr>
      </w:pPr>
      <w:r w:rsidRPr="00554CAD">
        <w:rPr>
          <w:rFonts w:ascii="Times New Roman" w:hAnsi="Times New Roman" w:cs="Times New Roman"/>
          <w:sz w:val="28"/>
          <w:szCs w:val="28"/>
        </w:rPr>
        <w:t>4.1.</w:t>
      </w:r>
      <w:r w:rsidR="005263B9" w:rsidRPr="00554CAD">
        <w:rPr>
          <w:rFonts w:ascii="Times New Roman" w:hAnsi="Times New Roman" w:cs="Times New Roman"/>
          <w:sz w:val="28"/>
          <w:szCs w:val="28"/>
        </w:rPr>
        <w:t>5</w:t>
      </w:r>
      <w:r w:rsidRPr="00554CAD">
        <w:rPr>
          <w:rFonts w:ascii="Times New Roman" w:hAnsi="Times New Roman" w:cs="Times New Roman"/>
          <w:sz w:val="28"/>
          <w:szCs w:val="28"/>
        </w:rPr>
        <w:t>. Обеспечить техническое обслуживание и безопасность эксплуатации принадлежащих ему газопроводов, а также газоис</w:t>
      </w:r>
      <w:r w:rsidR="00A625A3" w:rsidRPr="00554CAD">
        <w:rPr>
          <w:rFonts w:ascii="Times New Roman" w:hAnsi="Times New Roman" w:cs="Times New Roman"/>
          <w:sz w:val="28"/>
          <w:szCs w:val="28"/>
        </w:rPr>
        <w:t>пользующего оборудования и УУГ.</w:t>
      </w:r>
    </w:p>
    <w:p w:rsidR="00C34801" w:rsidRDefault="00C34801" w:rsidP="00B277FF">
      <w:pPr>
        <w:pStyle w:val="ConsNonformat"/>
        <w:widowControl/>
        <w:tabs>
          <w:tab w:val="left" w:pos="142"/>
        </w:tabs>
        <w:ind w:firstLine="709"/>
        <w:jc w:val="both"/>
        <w:rPr>
          <w:rFonts w:ascii="Times New Roman" w:hAnsi="Times New Roman" w:cs="Times New Roman"/>
          <w:sz w:val="28"/>
          <w:szCs w:val="28"/>
        </w:rPr>
      </w:pPr>
      <w:r w:rsidRPr="00EA12F7">
        <w:rPr>
          <w:rFonts w:ascii="Times New Roman" w:hAnsi="Times New Roman" w:cs="Times New Roman"/>
          <w:sz w:val="28"/>
          <w:szCs w:val="28"/>
        </w:rPr>
        <w:t>4.</w:t>
      </w:r>
      <w:r w:rsidR="00CC4437" w:rsidRPr="00EA12F7">
        <w:rPr>
          <w:rFonts w:ascii="Times New Roman" w:hAnsi="Times New Roman" w:cs="Times New Roman"/>
          <w:sz w:val="28"/>
          <w:szCs w:val="28"/>
        </w:rPr>
        <w:t>1</w:t>
      </w:r>
      <w:r w:rsidRPr="00EA12F7">
        <w:rPr>
          <w:rFonts w:ascii="Times New Roman" w:hAnsi="Times New Roman" w:cs="Times New Roman"/>
          <w:sz w:val="28"/>
          <w:szCs w:val="28"/>
        </w:rPr>
        <w:t>.</w:t>
      </w:r>
      <w:r w:rsidR="005263B9" w:rsidRPr="00EA12F7">
        <w:rPr>
          <w:rFonts w:ascii="Times New Roman" w:hAnsi="Times New Roman" w:cs="Times New Roman"/>
          <w:sz w:val="28"/>
          <w:szCs w:val="28"/>
        </w:rPr>
        <w:t>6</w:t>
      </w:r>
      <w:r w:rsidR="00CC4437" w:rsidRPr="00EA12F7">
        <w:rPr>
          <w:rFonts w:ascii="Times New Roman" w:hAnsi="Times New Roman" w:cs="Times New Roman"/>
          <w:sz w:val="28"/>
          <w:szCs w:val="28"/>
        </w:rPr>
        <w:t>.</w:t>
      </w:r>
      <w:r w:rsidRPr="00EA12F7">
        <w:rPr>
          <w:rFonts w:ascii="Times New Roman" w:hAnsi="Times New Roman" w:cs="Times New Roman"/>
          <w:sz w:val="28"/>
          <w:szCs w:val="28"/>
        </w:rPr>
        <w:t xml:space="preserve"> </w:t>
      </w:r>
      <w:r w:rsidR="00CC4437" w:rsidRPr="00EA12F7">
        <w:rPr>
          <w:rFonts w:ascii="Times New Roman" w:hAnsi="Times New Roman" w:cs="Times New Roman"/>
          <w:sz w:val="28"/>
          <w:szCs w:val="28"/>
        </w:rPr>
        <w:t>Самостоятельно ограничить потребление газа в</w:t>
      </w:r>
      <w:r w:rsidRPr="00EA12F7">
        <w:rPr>
          <w:rFonts w:ascii="Times New Roman" w:hAnsi="Times New Roman" w:cs="Times New Roman"/>
          <w:sz w:val="28"/>
          <w:szCs w:val="28"/>
        </w:rPr>
        <w:t xml:space="preserve"> </w:t>
      </w:r>
      <w:r w:rsidR="00320983" w:rsidRPr="00EA12F7">
        <w:rPr>
          <w:rFonts w:ascii="Times New Roman" w:hAnsi="Times New Roman" w:cs="Times New Roman"/>
          <w:sz w:val="28"/>
          <w:szCs w:val="28"/>
        </w:rPr>
        <w:t xml:space="preserve">порядке и случаях, предусмотренных разделом </w:t>
      </w:r>
      <w:r w:rsidR="00D54DE7" w:rsidRPr="00EA12F7">
        <w:rPr>
          <w:rFonts w:ascii="Times New Roman" w:hAnsi="Times New Roman" w:cs="Times New Roman"/>
          <w:sz w:val="28"/>
          <w:szCs w:val="28"/>
        </w:rPr>
        <w:t xml:space="preserve">9 </w:t>
      </w:r>
      <w:r w:rsidR="00320983" w:rsidRPr="00EA12F7">
        <w:rPr>
          <w:rFonts w:ascii="Times New Roman" w:hAnsi="Times New Roman" w:cs="Times New Roman"/>
          <w:sz w:val="28"/>
          <w:szCs w:val="28"/>
        </w:rPr>
        <w:t>настоящего Договора.</w:t>
      </w:r>
    </w:p>
    <w:p w:rsidR="002B7D10" w:rsidRPr="00EA12F7" w:rsidRDefault="00F312DA" w:rsidP="00D54DE7">
      <w:pPr>
        <w:pStyle w:val="ConsNonformat"/>
        <w:widowControl/>
        <w:tabs>
          <w:tab w:val="left" w:pos="142"/>
        </w:tabs>
        <w:ind w:firstLine="709"/>
        <w:jc w:val="both"/>
        <w:rPr>
          <w:rFonts w:ascii="Times New Roman" w:hAnsi="Times New Roman" w:cs="Times New Roman"/>
          <w:sz w:val="28"/>
          <w:szCs w:val="28"/>
        </w:rPr>
      </w:pPr>
      <w:r w:rsidRPr="00EA12F7">
        <w:rPr>
          <w:rFonts w:ascii="Times New Roman" w:hAnsi="Times New Roman" w:cs="Times New Roman"/>
          <w:sz w:val="28"/>
          <w:szCs w:val="28"/>
        </w:rPr>
        <w:t>4.</w:t>
      </w:r>
      <w:r w:rsidR="00CC4437" w:rsidRPr="00EA12F7">
        <w:rPr>
          <w:rFonts w:ascii="Times New Roman" w:hAnsi="Times New Roman" w:cs="Times New Roman"/>
          <w:sz w:val="28"/>
          <w:szCs w:val="28"/>
        </w:rPr>
        <w:t>2</w:t>
      </w:r>
      <w:r w:rsidRPr="00EA12F7">
        <w:rPr>
          <w:rFonts w:ascii="Times New Roman" w:hAnsi="Times New Roman" w:cs="Times New Roman"/>
          <w:sz w:val="28"/>
          <w:szCs w:val="28"/>
        </w:rPr>
        <w:t xml:space="preserve">. </w:t>
      </w:r>
      <w:r w:rsidR="00C34801" w:rsidRPr="00EA12F7">
        <w:rPr>
          <w:rFonts w:ascii="Times New Roman" w:hAnsi="Times New Roman" w:cs="Times New Roman"/>
          <w:sz w:val="28"/>
          <w:szCs w:val="28"/>
        </w:rPr>
        <w:t xml:space="preserve">ГРО вправе произвести </w:t>
      </w:r>
      <w:r w:rsidR="00994360" w:rsidRPr="00EA12F7">
        <w:rPr>
          <w:rFonts w:ascii="Times New Roman" w:hAnsi="Times New Roman" w:cs="Times New Roman"/>
          <w:sz w:val="28"/>
          <w:szCs w:val="28"/>
        </w:rPr>
        <w:t xml:space="preserve">ограничение </w:t>
      </w:r>
      <w:r w:rsidR="00484E09" w:rsidRPr="00EA12F7">
        <w:rPr>
          <w:rFonts w:ascii="Times New Roman" w:hAnsi="Times New Roman" w:cs="Times New Roman"/>
          <w:sz w:val="28"/>
          <w:szCs w:val="28"/>
        </w:rPr>
        <w:t>транспортировки</w:t>
      </w:r>
      <w:r w:rsidR="00FC09E1" w:rsidRPr="00EA12F7">
        <w:rPr>
          <w:rFonts w:ascii="Times New Roman" w:hAnsi="Times New Roman" w:cs="Times New Roman"/>
          <w:sz w:val="28"/>
          <w:szCs w:val="28"/>
        </w:rPr>
        <w:t xml:space="preserve"> газа в </w:t>
      </w:r>
      <w:r w:rsidR="00D54DE7" w:rsidRPr="00EA12F7">
        <w:rPr>
          <w:rFonts w:ascii="Times New Roman" w:hAnsi="Times New Roman" w:cs="Times New Roman"/>
          <w:sz w:val="28"/>
          <w:szCs w:val="28"/>
        </w:rPr>
        <w:t>случаях и порядке, предусмотренных разделом 9 настоящего Договора.</w:t>
      </w:r>
    </w:p>
    <w:p w:rsidR="00D071B7" w:rsidRPr="00EA12F7" w:rsidRDefault="00D071B7" w:rsidP="00D071B7">
      <w:pPr>
        <w:pStyle w:val="ConsNonformat"/>
        <w:widowControl/>
        <w:tabs>
          <w:tab w:val="left" w:pos="142"/>
        </w:tabs>
        <w:ind w:firstLine="709"/>
        <w:jc w:val="both"/>
        <w:rPr>
          <w:rFonts w:ascii="Times New Roman" w:hAnsi="Times New Roman" w:cs="Times New Roman"/>
          <w:sz w:val="28"/>
          <w:szCs w:val="28"/>
        </w:rPr>
      </w:pPr>
      <w:r w:rsidRPr="00EA12F7">
        <w:rPr>
          <w:rFonts w:ascii="Times New Roman" w:hAnsi="Times New Roman" w:cs="Times New Roman"/>
          <w:sz w:val="28"/>
          <w:szCs w:val="28"/>
        </w:rPr>
        <w:t>При самовольном снятии пломб Поставщика или ГРО расход газа за период с даты установки пломбы до момента урегулирования ситуации определяется по проектной мощности неопломбированных газоиспользующих установок исходя из расчета их круглосуточной (24 часа) работы.</w:t>
      </w:r>
    </w:p>
    <w:p w:rsidR="00B57146" w:rsidRPr="00EA12F7" w:rsidRDefault="00C34801" w:rsidP="00994360">
      <w:pPr>
        <w:pStyle w:val="ConsNonformat"/>
        <w:widowControl/>
        <w:tabs>
          <w:tab w:val="left" w:pos="142"/>
        </w:tabs>
        <w:ind w:firstLine="709"/>
        <w:jc w:val="both"/>
        <w:rPr>
          <w:rFonts w:ascii="Times New Roman" w:hAnsi="Times New Roman" w:cs="Times New Roman"/>
          <w:sz w:val="28"/>
          <w:szCs w:val="28"/>
        </w:rPr>
      </w:pPr>
      <w:r w:rsidRPr="00EA12F7">
        <w:rPr>
          <w:rFonts w:ascii="Times New Roman" w:hAnsi="Times New Roman" w:cs="Times New Roman"/>
          <w:sz w:val="28"/>
          <w:szCs w:val="28"/>
        </w:rPr>
        <w:t>4.</w:t>
      </w:r>
      <w:r w:rsidR="00CC4437" w:rsidRPr="00EA12F7">
        <w:rPr>
          <w:rFonts w:ascii="Times New Roman" w:hAnsi="Times New Roman" w:cs="Times New Roman"/>
          <w:sz w:val="28"/>
          <w:szCs w:val="28"/>
        </w:rPr>
        <w:t>3</w:t>
      </w:r>
      <w:r w:rsidRPr="00EA12F7">
        <w:rPr>
          <w:rFonts w:ascii="Times New Roman" w:hAnsi="Times New Roman" w:cs="Times New Roman"/>
          <w:sz w:val="28"/>
          <w:szCs w:val="28"/>
        </w:rPr>
        <w:t>. После возобновления транспортировки газа ГРО не обязана восполнять недопостав</w:t>
      </w:r>
      <w:r w:rsidR="00994360" w:rsidRPr="00EA12F7">
        <w:rPr>
          <w:rFonts w:ascii="Times New Roman" w:hAnsi="Times New Roman" w:cs="Times New Roman"/>
          <w:sz w:val="28"/>
          <w:szCs w:val="28"/>
        </w:rPr>
        <w:t>ленные ресурсы по объемам газа.</w:t>
      </w:r>
    </w:p>
    <w:p w:rsidR="00056A31" w:rsidRPr="00EA12F7" w:rsidRDefault="00056A31" w:rsidP="00994360">
      <w:pPr>
        <w:pStyle w:val="ConsNonformat"/>
        <w:widowControl/>
        <w:tabs>
          <w:tab w:val="left" w:pos="142"/>
        </w:tabs>
        <w:ind w:firstLine="709"/>
        <w:jc w:val="both"/>
        <w:rPr>
          <w:rFonts w:ascii="Times New Roman" w:hAnsi="Times New Roman" w:cs="Times New Roman"/>
          <w:sz w:val="28"/>
          <w:szCs w:val="28"/>
        </w:rPr>
      </w:pPr>
      <w:r w:rsidRPr="00EA12F7">
        <w:rPr>
          <w:rFonts w:ascii="Times New Roman" w:hAnsi="Times New Roman" w:cs="Times New Roman"/>
          <w:sz w:val="28"/>
          <w:szCs w:val="28"/>
        </w:rPr>
        <w:t xml:space="preserve">Все расходы, связанные с принудительным </w:t>
      </w:r>
      <w:r w:rsidR="0049704E" w:rsidRPr="00EA12F7">
        <w:rPr>
          <w:rFonts w:ascii="Times New Roman" w:hAnsi="Times New Roman" w:cs="Times New Roman"/>
          <w:sz w:val="28"/>
          <w:szCs w:val="28"/>
        </w:rPr>
        <w:t>ограничением транспортировки газа, а также с ее возобновлением, производятся за счет денежных средств Потребителя.</w:t>
      </w:r>
    </w:p>
    <w:p w:rsidR="000C7CBA" w:rsidRPr="00EA12F7" w:rsidRDefault="00C34801" w:rsidP="004F4759">
      <w:pPr>
        <w:pStyle w:val="ConsNonformat"/>
        <w:widowControl/>
        <w:tabs>
          <w:tab w:val="left" w:pos="142"/>
        </w:tabs>
        <w:ind w:firstLine="709"/>
        <w:jc w:val="both"/>
        <w:rPr>
          <w:rFonts w:ascii="Times New Roman" w:hAnsi="Times New Roman" w:cs="Times New Roman"/>
          <w:sz w:val="28"/>
          <w:szCs w:val="28"/>
        </w:rPr>
      </w:pPr>
      <w:r w:rsidRPr="00EA12F7">
        <w:rPr>
          <w:rFonts w:ascii="Times New Roman" w:hAnsi="Times New Roman" w:cs="Times New Roman"/>
          <w:sz w:val="28"/>
          <w:szCs w:val="28"/>
        </w:rPr>
        <w:t>4.</w:t>
      </w:r>
      <w:r w:rsidR="00056A31" w:rsidRPr="00EA12F7">
        <w:rPr>
          <w:rFonts w:ascii="Times New Roman" w:hAnsi="Times New Roman" w:cs="Times New Roman"/>
          <w:sz w:val="28"/>
          <w:szCs w:val="28"/>
        </w:rPr>
        <w:t>4</w:t>
      </w:r>
      <w:r w:rsidRPr="00EA12F7">
        <w:rPr>
          <w:rFonts w:ascii="Times New Roman" w:hAnsi="Times New Roman" w:cs="Times New Roman"/>
          <w:sz w:val="28"/>
          <w:szCs w:val="28"/>
        </w:rPr>
        <w:t xml:space="preserve">. Изменение режима газопотребления, включая остановку ГИО на регламентные работы, осуществляется по согласованию с ГРО, с установкой пломб. </w:t>
      </w:r>
    </w:p>
    <w:p w:rsidR="000C7CBA" w:rsidRPr="00EA12F7" w:rsidRDefault="000C7CBA" w:rsidP="00065576">
      <w:pPr>
        <w:pStyle w:val="ConsNonformat"/>
        <w:widowControl/>
        <w:tabs>
          <w:tab w:val="left" w:pos="142"/>
        </w:tabs>
        <w:ind w:firstLine="709"/>
        <w:jc w:val="both"/>
        <w:rPr>
          <w:rFonts w:ascii="Times New Roman" w:hAnsi="Times New Roman" w:cs="Times New Roman"/>
          <w:sz w:val="28"/>
          <w:szCs w:val="28"/>
        </w:rPr>
      </w:pPr>
      <w:r w:rsidRPr="00EA12F7">
        <w:rPr>
          <w:rFonts w:ascii="Times New Roman" w:hAnsi="Times New Roman" w:cs="Times New Roman"/>
          <w:sz w:val="28"/>
          <w:szCs w:val="28"/>
        </w:rPr>
        <w:t>Потребитель обязан уведомлять ГРО</w:t>
      </w:r>
      <w:r w:rsidR="00065576" w:rsidRPr="00EA12F7">
        <w:rPr>
          <w:rFonts w:ascii="Times New Roman" w:hAnsi="Times New Roman" w:cs="Times New Roman"/>
          <w:sz w:val="28"/>
          <w:szCs w:val="28"/>
        </w:rPr>
        <w:t xml:space="preserve"> о</w:t>
      </w:r>
      <w:r w:rsidR="00CB0813" w:rsidRPr="00EA12F7">
        <w:rPr>
          <w:rFonts w:ascii="Times New Roman" w:hAnsi="Times New Roman" w:cs="Times New Roman"/>
          <w:sz w:val="28"/>
          <w:szCs w:val="28"/>
        </w:rPr>
        <w:t xml:space="preserve">б изменении режима газопотребления </w:t>
      </w:r>
      <w:r w:rsidR="00065576" w:rsidRPr="00EA12F7">
        <w:rPr>
          <w:rFonts w:ascii="Times New Roman" w:hAnsi="Times New Roman" w:cs="Times New Roman"/>
          <w:sz w:val="28"/>
          <w:szCs w:val="28"/>
        </w:rPr>
        <w:t>не менее чем за 10</w:t>
      </w:r>
      <w:r w:rsidRPr="00EA12F7">
        <w:rPr>
          <w:rFonts w:ascii="Times New Roman" w:hAnsi="Times New Roman" w:cs="Times New Roman"/>
          <w:sz w:val="28"/>
          <w:szCs w:val="28"/>
        </w:rPr>
        <w:t xml:space="preserve"> (</w:t>
      </w:r>
      <w:r w:rsidR="00065576" w:rsidRPr="00EA12F7">
        <w:rPr>
          <w:rFonts w:ascii="Times New Roman" w:hAnsi="Times New Roman" w:cs="Times New Roman"/>
          <w:sz w:val="28"/>
          <w:szCs w:val="28"/>
        </w:rPr>
        <w:t>десять</w:t>
      </w:r>
      <w:r w:rsidRPr="00EA12F7">
        <w:rPr>
          <w:rFonts w:ascii="Times New Roman" w:hAnsi="Times New Roman" w:cs="Times New Roman"/>
          <w:sz w:val="28"/>
          <w:szCs w:val="28"/>
        </w:rPr>
        <w:t xml:space="preserve">) суток. </w:t>
      </w:r>
    </w:p>
    <w:p w:rsidR="00C34801" w:rsidRDefault="00C34801" w:rsidP="004F4759">
      <w:pPr>
        <w:pStyle w:val="ConsNonformat"/>
        <w:widowControl/>
        <w:tabs>
          <w:tab w:val="left" w:pos="142"/>
        </w:tabs>
        <w:ind w:firstLine="709"/>
        <w:jc w:val="both"/>
        <w:rPr>
          <w:rFonts w:ascii="Times New Roman" w:hAnsi="Times New Roman" w:cs="Times New Roman"/>
          <w:sz w:val="28"/>
          <w:szCs w:val="28"/>
        </w:rPr>
      </w:pPr>
      <w:r w:rsidRPr="00EA12F7">
        <w:rPr>
          <w:rFonts w:ascii="Times New Roman" w:hAnsi="Times New Roman" w:cs="Times New Roman"/>
          <w:sz w:val="28"/>
          <w:szCs w:val="28"/>
        </w:rPr>
        <w:t>Консервация (р</w:t>
      </w:r>
      <w:r w:rsidR="00795B16" w:rsidRPr="00EA12F7">
        <w:rPr>
          <w:rFonts w:ascii="Times New Roman" w:hAnsi="Times New Roman" w:cs="Times New Roman"/>
          <w:sz w:val="28"/>
          <w:szCs w:val="28"/>
        </w:rPr>
        <w:t>ас</w:t>
      </w:r>
      <w:r w:rsidRPr="00EA12F7">
        <w:rPr>
          <w:rFonts w:ascii="Times New Roman" w:hAnsi="Times New Roman" w:cs="Times New Roman"/>
          <w:sz w:val="28"/>
          <w:szCs w:val="28"/>
        </w:rPr>
        <w:t>консервация) газового оборудования производится</w:t>
      </w:r>
      <w:r w:rsidRPr="008434E9">
        <w:rPr>
          <w:rFonts w:ascii="Times New Roman" w:hAnsi="Times New Roman" w:cs="Times New Roman"/>
          <w:sz w:val="28"/>
          <w:szCs w:val="28"/>
        </w:rPr>
        <w:t xml:space="preserve"> ГРО по письму от Потребителя, с обязательной установкой (снятием) рассечки </w:t>
      </w:r>
      <w:r w:rsidR="00967245">
        <w:rPr>
          <w:rFonts w:ascii="Times New Roman" w:hAnsi="Times New Roman" w:cs="Times New Roman"/>
          <w:sz w:val="28"/>
          <w:szCs w:val="28"/>
        </w:rPr>
        <w:t xml:space="preserve">                  </w:t>
      </w:r>
      <w:r w:rsidRPr="008434E9">
        <w:rPr>
          <w:rFonts w:ascii="Times New Roman" w:hAnsi="Times New Roman" w:cs="Times New Roman"/>
          <w:sz w:val="28"/>
          <w:szCs w:val="28"/>
        </w:rPr>
        <w:t xml:space="preserve">и составлением акта. При наличии у Потребителя своей газовой службы </w:t>
      </w:r>
      <w:r w:rsidRPr="008434E9">
        <w:rPr>
          <w:rFonts w:ascii="Times New Roman" w:hAnsi="Times New Roman" w:cs="Times New Roman"/>
          <w:sz w:val="28"/>
          <w:szCs w:val="28"/>
        </w:rPr>
        <w:lastRenderedPageBreak/>
        <w:t>консервация (</w:t>
      </w:r>
      <w:r w:rsidRPr="00EA12F7">
        <w:rPr>
          <w:rFonts w:ascii="Times New Roman" w:hAnsi="Times New Roman" w:cs="Times New Roman"/>
          <w:sz w:val="28"/>
          <w:szCs w:val="28"/>
        </w:rPr>
        <w:t>р</w:t>
      </w:r>
      <w:r w:rsidR="00795B16" w:rsidRPr="00EA12F7">
        <w:rPr>
          <w:rFonts w:ascii="Times New Roman" w:hAnsi="Times New Roman" w:cs="Times New Roman"/>
          <w:sz w:val="28"/>
          <w:szCs w:val="28"/>
        </w:rPr>
        <w:t>ас</w:t>
      </w:r>
      <w:r w:rsidRPr="00EA12F7">
        <w:rPr>
          <w:rFonts w:ascii="Times New Roman" w:hAnsi="Times New Roman" w:cs="Times New Roman"/>
          <w:sz w:val="28"/>
          <w:szCs w:val="28"/>
        </w:rPr>
        <w:t>консервация) газового оборудования производится в присутствии представителя</w:t>
      </w:r>
      <w:r w:rsidRPr="008434E9">
        <w:rPr>
          <w:rFonts w:ascii="Times New Roman" w:hAnsi="Times New Roman" w:cs="Times New Roman"/>
          <w:sz w:val="28"/>
          <w:szCs w:val="28"/>
        </w:rPr>
        <w:t xml:space="preserve"> ГРО, с составлением акта и установкой (снятием) пломбы ГРО. </w:t>
      </w:r>
    </w:p>
    <w:p w:rsidR="00C34801" w:rsidRDefault="00C34801" w:rsidP="00F83159">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В случае самовольного снятия пломбы расход газа за период с момента установки пломбы до момента обнаружения ее самовольного снятия определяется по проектной мощности неопломбированных газоиспользующих установок </w:t>
      </w:r>
      <w:r w:rsidR="0067078F" w:rsidRPr="008434E9">
        <w:rPr>
          <w:rFonts w:ascii="Times New Roman" w:hAnsi="Times New Roman" w:cs="Times New Roman"/>
          <w:sz w:val="28"/>
          <w:szCs w:val="28"/>
        </w:rPr>
        <w:t xml:space="preserve">исходя </w:t>
      </w:r>
      <w:r w:rsidRPr="008434E9">
        <w:rPr>
          <w:rFonts w:ascii="Times New Roman" w:hAnsi="Times New Roman" w:cs="Times New Roman"/>
          <w:sz w:val="28"/>
          <w:szCs w:val="28"/>
        </w:rPr>
        <w:t xml:space="preserve">из расчета их круглосуточной (24 часа) работы. </w:t>
      </w:r>
    </w:p>
    <w:p w:rsidR="00C34801" w:rsidRPr="008434E9" w:rsidRDefault="00C34801" w:rsidP="000D3D69">
      <w:pPr>
        <w:pStyle w:val="ConsNonformat"/>
        <w:widowControl/>
        <w:tabs>
          <w:tab w:val="left" w:pos="142"/>
        </w:tabs>
        <w:ind w:firstLine="709"/>
        <w:jc w:val="both"/>
        <w:rPr>
          <w:rFonts w:ascii="Times New Roman" w:hAnsi="Times New Roman" w:cs="Times New Roman"/>
          <w:sz w:val="28"/>
          <w:szCs w:val="28"/>
        </w:rPr>
      </w:pPr>
      <w:r w:rsidRPr="00EA12F7">
        <w:rPr>
          <w:rFonts w:ascii="Times New Roman" w:hAnsi="Times New Roman" w:cs="Times New Roman"/>
          <w:sz w:val="28"/>
          <w:szCs w:val="28"/>
        </w:rPr>
        <w:t>4.</w:t>
      </w:r>
      <w:r w:rsidR="00056A31" w:rsidRPr="00EA12F7">
        <w:rPr>
          <w:rFonts w:ascii="Times New Roman" w:hAnsi="Times New Roman" w:cs="Times New Roman"/>
          <w:sz w:val="28"/>
          <w:szCs w:val="28"/>
        </w:rPr>
        <w:t>5</w:t>
      </w:r>
      <w:r w:rsidRPr="00EA12F7">
        <w:rPr>
          <w:rFonts w:ascii="Times New Roman" w:hAnsi="Times New Roman" w:cs="Times New Roman"/>
          <w:sz w:val="28"/>
          <w:szCs w:val="28"/>
        </w:rPr>
        <w:t xml:space="preserve">. Потребитель </w:t>
      </w:r>
      <w:r w:rsidRPr="008434E9">
        <w:rPr>
          <w:rFonts w:ascii="Times New Roman" w:hAnsi="Times New Roman" w:cs="Times New Roman"/>
          <w:sz w:val="28"/>
          <w:szCs w:val="28"/>
        </w:rPr>
        <w:t>обязуется уведомлять ГРО обо всех изменениях в перечне ГИО и (или) о замене УУГ. В таком случае Сторонами подписывается дополнительное соглашение об изменении перечня ГИО либо о замене УУГ, указанных в Приложении № 2 к настоящему Договору.</w:t>
      </w:r>
    </w:p>
    <w:p w:rsidR="00C34801" w:rsidRPr="008434E9" w:rsidRDefault="00C34801" w:rsidP="00E86EDA">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Перед пуском газа во вновь вводимый либо замененный УУГ принимается комиссионное решение о возможности введения его в эксплуатацию с составлением акта.</w:t>
      </w:r>
    </w:p>
    <w:p w:rsidR="00C34801" w:rsidRPr="008434E9" w:rsidRDefault="00C34801" w:rsidP="000D3D69">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В случае самовольной установки ГИО и (или) замены УУГ отбор газа считается несанкционированным и количество газа определяется с даты обнаружения по проектной мощности установленного неопломбированного ГИО исходя </w:t>
      </w:r>
      <w:r w:rsidR="0067078F" w:rsidRPr="008434E9">
        <w:rPr>
          <w:rFonts w:ascii="Times New Roman" w:hAnsi="Times New Roman" w:cs="Times New Roman"/>
          <w:sz w:val="28"/>
          <w:szCs w:val="28"/>
        </w:rPr>
        <w:t xml:space="preserve">из расчета </w:t>
      </w:r>
      <w:r w:rsidR="00094FB3" w:rsidRPr="008434E9">
        <w:rPr>
          <w:rFonts w:ascii="Times New Roman" w:hAnsi="Times New Roman" w:cs="Times New Roman"/>
          <w:sz w:val="28"/>
          <w:szCs w:val="28"/>
        </w:rPr>
        <w:t>его</w:t>
      </w:r>
      <w:r w:rsidR="0067078F" w:rsidRPr="008434E9">
        <w:rPr>
          <w:rFonts w:ascii="Times New Roman" w:hAnsi="Times New Roman" w:cs="Times New Roman"/>
          <w:sz w:val="28"/>
          <w:szCs w:val="28"/>
        </w:rPr>
        <w:t xml:space="preserve"> круглосуточной (24 часа) работы</w:t>
      </w:r>
      <w:r w:rsidRPr="008434E9">
        <w:rPr>
          <w:rFonts w:ascii="Times New Roman" w:hAnsi="Times New Roman" w:cs="Times New Roman"/>
          <w:sz w:val="28"/>
          <w:szCs w:val="28"/>
        </w:rPr>
        <w:t>.</w:t>
      </w:r>
    </w:p>
    <w:p w:rsidR="00FE593A" w:rsidRPr="008434E9" w:rsidRDefault="00FE593A" w:rsidP="000D3D69">
      <w:pPr>
        <w:jc w:val="center"/>
        <w:rPr>
          <w:b/>
          <w:sz w:val="28"/>
          <w:szCs w:val="28"/>
        </w:rPr>
      </w:pPr>
    </w:p>
    <w:p w:rsidR="00C34801" w:rsidRPr="008434E9" w:rsidRDefault="00C34801" w:rsidP="000D3D69">
      <w:pPr>
        <w:jc w:val="center"/>
        <w:rPr>
          <w:b/>
          <w:sz w:val="28"/>
          <w:szCs w:val="28"/>
        </w:rPr>
      </w:pPr>
      <w:r w:rsidRPr="008434E9">
        <w:rPr>
          <w:b/>
          <w:sz w:val="28"/>
          <w:szCs w:val="28"/>
        </w:rPr>
        <w:t>5. Порядок учета объема транспортируемого газа</w:t>
      </w:r>
    </w:p>
    <w:p w:rsidR="00C34801" w:rsidRPr="008434E9" w:rsidRDefault="00C34801" w:rsidP="000D3D69">
      <w:pPr>
        <w:jc w:val="center"/>
        <w:rPr>
          <w:b/>
          <w:sz w:val="28"/>
          <w:szCs w:val="28"/>
        </w:rPr>
      </w:pPr>
    </w:p>
    <w:p w:rsidR="00C34801" w:rsidRPr="008434E9" w:rsidRDefault="00C34801" w:rsidP="002842AA">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5.1. Количество транспортированного газа определяется по УУГ Поставщика и (или) ГРО, установленному на границе раздела сетей с Потребителем.</w:t>
      </w:r>
    </w:p>
    <w:p w:rsidR="00C34801" w:rsidRPr="008434E9" w:rsidRDefault="00C34801" w:rsidP="002842AA">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При отсутствии или неисправности УУГ Поставщика и (или) ГРО количество газа, транспортируемого Потребителю, определяется по УУГ, установленному при входе на газопотребляющий объект Потребителя, в соответствии с действующими и аттестованными в установленном порядке методиками (методами) измерений, в том числе указанными в пункте 1.1 настоящего Договора.</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УУГ должен находиться в исправном состоянии, быть поверенным, соответствовать нормативным документам, а также быть опломбированным ГРО.</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5.2. УУГ без электронных корректоров или вычислителей подлежат замене на средства измерения, соответствующие действующим нормативным документам. </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5.3</w:t>
      </w:r>
      <w:r w:rsidR="0072406F" w:rsidRPr="008434E9">
        <w:rPr>
          <w:rFonts w:ascii="Times New Roman" w:hAnsi="Times New Roman" w:cs="Times New Roman"/>
          <w:sz w:val="28"/>
          <w:szCs w:val="28"/>
        </w:rPr>
        <w:t>.</w:t>
      </w:r>
      <w:r w:rsidRPr="008434E9">
        <w:rPr>
          <w:rFonts w:ascii="Times New Roman" w:hAnsi="Times New Roman" w:cs="Times New Roman"/>
          <w:sz w:val="28"/>
          <w:szCs w:val="28"/>
        </w:rPr>
        <w:t xml:space="preserve"> При учете газа единицей измерения количества транспортируемого газа устанавливается один кубический метр газа при t = 20</w:t>
      </w:r>
      <w:r w:rsidR="00967245">
        <w:rPr>
          <w:rFonts w:ascii="Times New Roman" w:hAnsi="Times New Roman" w:cs="Times New Roman"/>
          <w:sz w:val="28"/>
          <w:szCs w:val="28"/>
        </w:rPr>
        <w:t xml:space="preserve"> </w:t>
      </w:r>
      <w:r w:rsidRPr="008434E9">
        <w:rPr>
          <w:rFonts w:ascii="Times New Roman" w:hAnsi="Times New Roman" w:cs="Times New Roman"/>
          <w:sz w:val="28"/>
          <w:szCs w:val="28"/>
        </w:rPr>
        <w:sym w:font="Symbol" w:char="F0B0"/>
      </w:r>
      <w:r w:rsidRPr="008434E9">
        <w:rPr>
          <w:rFonts w:ascii="Times New Roman" w:hAnsi="Times New Roman" w:cs="Times New Roman"/>
          <w:sz w:val="28"/>
          <w:szCs w:val="28"/>
        </w:rPr>
        <w:t xml:space="preserve">С,                            давлении 760 мм рт. ст. и относительной влажности 0 % согласно                          ГОСТ 2939-63 «Газы. Условия для определения объемов» (приведенный </w:t>
      </w:r>
      <w:r w:rsidR="00967245">
        <w:rPr>
          <w:rFonts w:ascii="Times New Roman" w:hAnsi="Times New Roman" w:cs="Times New Roman"/>
          <w:sz w:val="28"/>
          <w:szCs w:val="28"/>
        </w:rPr>
        <w:t xml:space="preserve">                        </w:t>
      </w:r>
      <w:r w:rsidRPr="008434E9">
        <w:rPr>
          <w:rFonts w:ascii="Times New Roman" w:hAnsi="Times New Roman" w:cs="Times New Roman"/>
          <w:sz w:val="28"/>
          <w:szCs w:val="28"/>
        </w:rPr>
        <w:t>к стандартным условиям).</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5.4. Поставляемый газ (газ горючий природный) должен соответствовать показателям качества, предусмотренным ГОСТ 5542-14 «Газы горючие природные промышленного и коммунально-бытового назначения».</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lastRenderedPageBreak/>
        <w:t>5.5. Количество газа, транспортируемое Потребителю, определяется с помощью средств измерения УУГ Потребителя, указанных в Приложении № 2 к настоящему Договору.</w:t>
      </w:r>
    </w:p>
    <w:p w:rsidR="00C34801" w:rsidRPr="008434E9" w:rsidRDefault="00C34801" w:rsidP="00B81D34">
      <w:pPr>
        <w:pStyle w:val="ConsNonformat"/>
        <w:widowControl/>
        <w:tabs>
          <w:tab w:val="left" w:pos="142"/>
        </w:tabs>
        <w:spacing w:after="120"/>
        <w:ind w:firstLine="709"/>
        <w:jc w:val="both"/>
        <w:rPr>
          <w:rFonts w:ascii="Times New Roman" w:hAnsi="Times New Roman" w:cs="Times New Roman"/>
          <w:sz w:val="28"/>
          <w:szCs w:val="28"/>
        </w:rPr>
      </w:pPr>
      <w:r w:rsidRPr="008434E9">
        <w:rPr>
          <w:rFonts w:ascii="Times New Roman" w:hAnsi="Times New Roman" w:cs="Times New Roman"/>
          <w:sz w:val="28"/>
          <w:szCs w:val="28"/>
        </w:rPr>
        <w:t>5.6. При использовании методик (методов) измерений пределы относительной погрешности измерения объема природного газа, приведенного к стандартным условиям, должны соответствовать указанным в пункте 7</w:t>
      </w:r>
      <w:r w:rsidR="003E73D4" w:rsidRPr="008434E9">
        <w:rPr>
          <w:rFonts w:ascii="Times New Roman" w:hAnsi="Times New Roman" w:cs="Times New Roman"/>
          <w:sz w:val="28"/>
          <w:szCs w:val="28"/>
        </w:rPr>
        <w:t xml:space="preserve"> Перечня измерений</w:t>
      </w:r>
      <w:r w:rsidRPr="008434E9">
        <w:rPr>
          <w:rFonts w:ascii="Times New Roman" w:hAnsi="Times New Roman" w:cs="Times New Roman"/>
          <w:sz w:val="28"/>
          <w:szCs w:val="28"/>
        </w:rPr>
        <w:t>, а именно:</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10</w:t>
      </w:r>
      <w:r w:rsidRPr="008434E9">
        <w:rPr>
          <w:rFonts w:ascii="Times New Roman" w:hAnsi="Times New Roman" w:cs="Times New Roman"/>
          <w:sz w:val="28"/>
          <w:szCs w:val="28"/>
          <w:vertAlign w:val="superscript"/>
        </w:rPr>
        <w:t xml:space="preserve">5 </w:t>
      </w:r>
      <w:r w:rsidRPr="008434E9">
        <w:rPr>
          <w:rFonts w:ascii="Times New Roman" w:hAnsi="Times New Roman" w:cs="Times New Roman"/>
          <w:sz w:val="28"/>
          <w:szCs w:val="28"/>
        </w:rPr>
        <w:t>м</w:t>
      </w:r>
      <w:r w:rsidRPr="008434E9">
        <w:rPr>
          <w:rFonts w:ascii="Times New Roman" w:hAnsi="Times New Roman" w:cs="Times New Roman"/>
          <w:sz w:val="28"/>
          <w:szCs w:val="28"/>
          <w:vertAlign w:val="superscript"/>
        </w:rPr>
        <w:t>3</w:t>
      </w:r>
      <w:r w:rsidRPr="008434E9">
        <w:rPr>
          <w:rFonts w:ascii="Times New Roman" w:hAnsi="Times New Roman" w:cs="Times New Roman"/>
          <w:sz w:val="28"/>
          <w:szCs w:val="28"/>
        </w:rPr>
        <w:t xml:space="preserve">/ч </w:t>
      </w:r>
      <w:r w:rsidR="003E73D4" w:rsidRPr="008434E9">
        <w:rPr>
          <w:rFonts w:ascii="Times New Roman" w:hAnsi="Times New Roman" w:cs="Times New Roman"/>
          <w:sz w:val="28"/>
          <w:szCs w:val="28"/>
        </w:rPr>
        <w:t xml:space="preserve">и более </w:t>
      </w:r>
      <w:r w:rsidRPr="008434E9">
        <w:rPr>
          <w:rFonts w:ascii="Times New Roman" w:hAnsi="Times New Roman" w:cs="Times New Roman"/>
          <w:sz w:val="28"/>
          <w:szCs w:val="28"/>
        </w:rPr>
        <w:t>–</w:t>
      </w:r>
      <w:r w:rsidRPr="008434E9">
        <w:rPr>
          <w:rFonts w:ascii="Times New Roman" w:hAnsi="Times New Roman" w:cs="Times New Roman"/>
          <w:sz w:val="28"/>
          <w:szCs w:val="28"/>
        </w:rPr>
        <w:tab/>
      </w:r>
      <w:r w:rsidRPr="008434E9">
        <w:rPr>
          <w:rFonts w:ascii="Times New Roman" w:hAnsi="Times New Roman" w:cs="Times New Roman"/>
          <w:sz w:val="28"/>
          <w:szCs w:val="28"/>
        </w:rPr>
        <w:tab/>
      </w:r>
      <w:r w:rsidR="003E73D4" w:rsidRPr="008434E9">
        <w:rPr>
          <w:rFonts w:ascii="Times New Roman" w:hAnsi="Times New Roman" w:cs="Times New Roman"/>
          <w:sz w:val="28"/>
          <w:szCs w:val="28"/>
        </w:rPr>
        <w:tab/>
      </w:r>
      <w:r w:rsidRPr="008434E9">
        <w:rPr>
          <w:rFonts w:ascii="Times New Roman" w:hAnsi="Times New Roman" w:cs="Times New Roman"/>
          <w:sz w:val="28"/>
          <w:szCs w:val="28"/>
        </w:rPr>
        <w:t>±1,5 %</w:t>
      </w:r>
    </w:p>
    <w:p w:rsidR="00C34801" w:rsidRPr="008434E9" w:rsidRDefault="003E73D4"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С</w:t>
      </w:r>
      <w:r w:rsidR="00C34801" w:rsidRPr="008434E9">
        <w:rPr>
          <w:rFonts w:ascii="Times New Roman" w:hAnsi="Times New Roman" w:cs="Times New Roman"/>
          <w:sz w:val="28"/>
          <w:szCs w:val="28"/>
        </w:rPr>
        <w:t xml:space="preserve"> 2×10</w:t>
      </w:r>
      <w:r w:rsidR="00C34801" w:rsidRPr="008434E9">
        <w:rPr>
          <w:rFonts w:ascii="Times New Roman" w:hAnsi="Times New Roman" w:cs="Times New Roman"/>
          <w:sz w:val="28"/>
          <w:szCs w:val="28"/>
          <w:vertAlign w:val="superscript"/>
        </w:rPr>
        <w:t>4</w:t>
      </w:r>
      <w:r w:rsidR="00C34801" w:rsidRPr="008434E9">
        <w:rPr>
          <w:rFonts w:ascii="Times New Roman" w:hAnsi="Times New Roman" w:cs="Times New Roman"/>
          <w:sz w:val="28"/>
          <w:szCs w:val="28"/>
        </w:rPr>
        <w:t xml:space="preserve"> до 10</w:t>
      </w:r>
      <w:r w:rsidR="00C34801" w:rsidRPr="008434E9">
        <w:rPr>
          <w:rFonts w:ascii="Times New Roman" w:hAnsi="Times New Roman" w:cs="Times New Roman"/>
          <w:sz w:val="28"/>
          <w:szCs w:val="28"/>
          <w:vertAlign w:val="superscript"/>
        </w:rPr>
        <w:t>5</w:t>
      </w:r>
      <w:r w:rsidR="00C34801" w:rsidRPr="008434E9">
        <w:rPr>
          <w:rFonts w:ascii="Times New Roman" w:hAnsi="Times New Roman" w:cs="Times New Roman"/>
          <w:sz w:val="28"/>
          <w:szCs w:val="28"/>
        </w:rPr>
        <w:t xml:space="preserve"> м</w:t>
      </w:r>
      <w:r w:rsidR="00C34801" w:rsidRPr="008434E9">
        <w:rPr>
          <w:rFonts w:ascii="Times New Roman" w:hAnsi="Times New Roman" w:cs="Times New Roman"/>
          <w:sz w:val="28"/>
          <w:szCs w:val="28"/>
          <w:vertAlign w:val="superscript"/>
        </w:rPr>
        <w:t>3</w:t>
      </w:r>
      <w:r w:rsidR="00C34801" w:rsidRPr="008434E9">
        <w:rPr>
          <w:rFonts w:ascii="Times New Roman" w:hAnsi="Times New Roman" w:cs="Times New Roman"/>
          <w:sz w:val="28"/>
          <w:szCs w:val="28"/>
        </w:rPr>
        <w:t>/ч –</w:t>
      </w:r>
      <w:r w:rsidR="00C34801" w:rsidRPr="008434E9">
        <w:rPr>
          <w:rFonts w:ascii="Times New Roman" w:hAnsi="Times New Roman" w:cs="Times New Roman"/>
          <w:sz w:val="28"/>
          <w:szCs w:val="28"/>
        </w:rPr>
        <w:tab/>
      </w:r>
      <w:r w:rsidR="00C34801" w:rsidRPr="008434E9">
        <w:rPr>
          <w:rFonts w:ascii="Times New Roman" w:hAnsi="Times New Roman" w:cs="Times New Roman"/>
          <w:sz w:val="28"/>
          <w:szCs w:val="28"/>
        </w:rPr>
        <w:tab/>
        <w:t>±2,0 %</w:t>
      </w:r>
    </w:p>
    <w:p w:rsidR="00C34801" w:rsidRPr="008434E9" w:rsidRDefault="003E73D4"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С</w:t>
      </w:r>
      <w:r w:rsidR="00C34801" w:rsidRPr="008434E9">
        <w:rPr>
          <w:rFonts w:ascii="Times New Roman" w:hAnsi="Times New Roman" w:cs="Times New Roman"/>
          <w:sz w:val="28"/>
          <w:szCs w:val="28"/>
        </w:rPr>
        <w:t xml:space="preserve"> 10</w:t>
      </w:r>
      <w:r w:rsidR="00C34801" w:rsidRPr="008434E9">
        <w:rPr>
          <w:rFonts w:ascii="Times New Roman" w:hAnsi="Times New Roman" w:cs="Times New Roman"/>
          <w:sz w:val="28"/>
          <w:szCs w:val="28"/>
          <w:vertAlign w:val="superscript"/>
        </w:rPr>
        <w:t>3</w:t>
      </w:r>
      <w:r w:rsidR="00C34801" w:rsidRPr="008434E9">
        <w:rPr>
          <w:rFonts w:ascii="Times New Roman" w:hAnsi="Times New Roman" w:cs="Times New Roman"/>
          <w:sz w:val="28"/>
          <w:szCs w:val="28"/>
        </w:rPr>
        <w:t xml:space="preserve"> до 2×10</w:t>
      </w:r>
      <w:r w:rsidR="00C34801" w:rsidRPr="008434E9">
        <w:rPr>
          <w:rFonts w:ascii="Times New Roman" w:hAnsi="Times New Roman" w:cs="Times New Roman"/>
          <w:sz w:val="28"/>
          <w:szCs w:val="28"/>
          <w:vertAlign w:val="superscript"/>
        </w:rPr>
        <w:t>4</w:t>
      </w:r>
      <w:r w:rsidR="00C34801" w:rsidRPr="008434E9">
        <w:rPr>
          <w:rFonts w:ascii="Times New Roman" w:hAnsi="Times New Roman" w:cs="Times New Roman"/>
          <w:sz w:val="28"/>
          <w:szCs w:val="28"/>
        </w:rPr>
        <w:t xml:space="preserve"> м</w:t>
      </w:r>
      <w:r w:rsidR="00C34801" w:rsidRPr="008434E9">
        <w:rPr>
          <w:rFonts w:ascii="Times New Roman" w:hAnsi="Times New Roman" w:cs="Times New Roman"/>
          <w:sz w:val="28"/>
          <w:szCs w:val="28"/>
          <w:vertAlign w:val="superscript"/>
        </w:rPr>
        <w:t>3</w:t>
      </w:r>
      <w:r w:rsidR="00C34801" w:rsidRPr="008434E9">
        <w:rPr>
          <w:rFonts w:ascii="Times New Roman" w:hAnsi="Times New Roman" w:cs="Times New Roman"/>
          <w:sz w:val="28"/>
          <w:szCs w:val="28"/>
        </w:rPr>
        <w:t>/ч –</w:t>
      </w:r>
      <w:r w:rsidR="00C34801" w:rsidRPr="008434E9">
        <w:rPr>
          <w:rFonts w:ascii="Times New Roman" w:hAnsi="Times New Roman" w:cs="Times New Roman"/>
          <w:sz w:val="28"/>
          <w:szCs w:val="28"/>
        </w:rPr>
        <w:tab/>
      </w:r>
      <w:r w:rsidR="00C34801" w:rsidRPr="008434E9">
        <w:rPr>
          <w:rFonts w:ascii="Times New Roman" w:hAnsi="Times New Roman" w:cs="Times New Roman"/>
          <w:sz w:val="28"/>
          <w:szCs w:val="28"/>
        </w:rPr>
        <w:tab/>
        <w:t>±2,5 %</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Менее 10</w:t>
      </w:r>
      <w:r w:rsidRPr="008434E9">
        <w:rPr>
          <w:rFonts w:ascii="Times New Roman" w:hAnsi="Times New Roman" w:cs="Times New Roman"/>
          <w:sz w:val="28"/>
          <w:szCs w:val="28"/>
          <w:vertAlign w:val="superscript"/>
        </w:rPr>
        <w:t xml:space="preserve">3 </w:t>
      </w:r>
      <w:r w:rsidRPr="008434E9">
        <w:rPr>
          <w:rFonts w:ascii="Times New Roman" w:hAnsi="Times New Roman" w:cs="Times New Roman"/>
          <w:sz w:val="28"/>
          <w:szCs w:val="28"/>
        </w:rPr>
        <w:t>м</w:t>
      </w:r>
      <w:r w:rsidRPr="008434E9">
        <w:rPr>
          <w:rFonts w:ascii="Times New Roman" w:hAnsi="Times New Roman" w:cs="Times New Roman"/>
          <w:sz w:val="28"/>
          <w:szCs w:val="28"/>
          <w:vertAlign w:val="superscript"/>
        </w:rPr>
        <w:t>3</w:t>
      </w:r>
      <w:r w:rsidRPr="008434E9">
        <w:rPr>
          <w:rFonts w:ascii="Times New Roman" w:hAnsi="Times New Roman" w:cs="Times New Roman"/>
          <w:sz w:val="28"/>
          <w:szCs w:val="28"/>
        </w:rPr>
        <w:t>/ч –</w:t>
      </w:r>
      <w:r w:rsidRPr="008434E9">
        <w:rPr>
          <w:rFonts w:ascii="Times New Roman" w:hAnsi="Times New Roman" w:cs="Times New Roman"/>
          <w:sz w:val="28"/>
          <w:szCs w:val="28"/>
        </w:rPr>
        <w:tab/>
      </w:r>
      <w:r w:rsidRPr="008434E9">
        <w:rPr>
          <w:rFonts w:ascii="Times New Roman" w:hAnsi="Times New Roman" w:cs="Times New Roman"/>
          <w:sz w:val="28"/>
          <w:szCs w:val="28"/>
        </w:rPr>
        <w:tab/>
      </w:r>
      <w:r w:rsidRPr="008434E9">
        <w:rPr>
          <w:rFonts w:ascii="Times New Roman" w:hAnsi="Times New Roman" w:cs="Times New Roman"/>
          <w:sz w:val="28"/>
          <w:szCs w:val="28"/>
        </w:rPr>
        <w:tab/>
        <w:t>±</w:t>
      </w:r>
      <w:r w:rsidR="003E73D4" w:rsidRPr="008434E9">
        <w:rPr>
          <w:rFonts w:ascii="Times New Roman" w:hAnsi="Times New Roman" w:cs="Times New Roman"/>
          <w:sz w:val="28"/>
          <w:szCs w:val="28"/>
        </w:rPr>
        <w:t>4</w:t>
      </w:r>
      <w:r w:rsidRPr="008434E9">
        <w:rPr>
          <w:rFonts w:ascii="Times New Roman" w:hAnsi="Times New Roman" w:cs="Times New Roman"/>
          <w:sz w:val="28"/>
          <w:szCs w:val="28"/>
        </w:rPr>
        <w:t>,0 %.</w:t>
      </w:r>
    </w:p>
    <w:p w:rsidR="00C34801" w:rsidRPr="008434E9" w:rsidRDefault="00C34801" w:rsidP="00B81D34">
      <w:pPr>
        <w:pStyle w:val="ConsNonformat"/>
        <w:widowControl/>
        <w:tabs>
          <w:tab w:val="left" w:pos="142"/>
        </w:tabs>
        <w:spacing w:before="120"/>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5.7. Пломбы, установленные заводом-изготовителем, поверителем, </w:t>
      </w:r>
      <w:r w:rsidR="00967245">
        <w:rPr>
          <w:rFonts w:ascii="Times New Roman" w:hAnsi="Times New Roman" w:cs="Times New Roman"/>
          <w:sz w:val="28"/>
          <w:szCs w:val="28"/>
        </w:rPr>
        <w:t xml:space="preserve">                     </w:t>
      </w:r>
      <w:r w:rsidRPr="008434E9">
        <w:rPr>
          <w:rFonts w:ascii="Times New Roman" w:hAnsi="Times New Roman" w:cs="Times New Roman"/>
          <w:sz w:val="28"/>
          <w:szCs w:val="28"/>
        </w:rPr>
        <w:t>а также представителями ГРО, не должны быть нарушены.</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Вводимые в корректоры (вычислители) условно-постоянные величины Потребитель обязан согласовать с ГРО.</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При наличии у Потребителя УУГ с диафрагменными и другими типами счетчиков (без температурной коррекции или компенсации, а также при отсутствии или неисправности корректора либо вычислителя) объем газа, приведенный к стандартным условиям, определяется как произведение объема газа, прошедшего через счетчик газа за отчетный период, и условно-постоянной величины коэффициента приведения к стандартным условиям. Значения нерегистрируемых параметров газа принимаются по данным ГРО.</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5.8. На УУГ с корректорами либо вычислителями должно определяться следующее:</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время работы узла учета;</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 расход и количество газа в рабочих условиях и приведенные </w:t>
      </w:r>
      <w:r w:rsidR="00967245">
        <w:rPr>
          <w:rFonts w:ascii="Times New Roman" w:hAnsi="Times New Roman" w:cs="Times New Roman"/>
          <w:sz w:val="28"/>
          <w:szCs w:val="28"/>
        </w:rPr>
        <w:t xml:space="preserve">                            </w:t>
      </w:r>
      <w:r w:rsidRPr="008434E9">
        <w:rPr>
          <w:rFonts w:ascii="Times New Roman" w:hAnsi="Times New Roman" w:cs="Times New Roman"/>
          <w:sz w:val="28"/>
          <w:szCs w:val="28"/>
        </w:rPr>
        <w:t>к стандартным условиям;</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среднечасовая и среднесуточная температура газа;</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среднечасовое и среднесуточное давление газа;</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архивы указанных значений;</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архив нештатных ситуаций.</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5.9. Потребитель обязан при наличии корректора либо вычислителя представлять в ГРО любым способом доставки:</w:t>
      </w:r>
    </w:p>
    <w:p w:rsidR="00C34801" w:rsidRPr="008434E9" w:rsidRDefault="00DA1BF5" w:rsidP="003573CB">
      <w:pPr>
        <w:ind w:firstLine="709"/>
        <w:jc w:val="both"/>
      </w:pPr>
      <w:r w:rsidRPr="008434E9">
        <w:rPr>
          <w:sz w:val="28"/>
          <w:szCs w:val="28"/>
        </w:rPr>
        <w:t xml:space="preserve">– один раз в десять дней – декадную распечатку по суткам:                           11-го (одиннадцатого) числа, 21-го (двадцать первого) числа каждого месяца. </w:t>
      </w:r>
      <w:r w:rsidR="00FB6FC5" w:rsidRPr="008434E9">
        <w:rPr>
          <w:sz w:val="28"/>
          <w:szCs w:val="28"/>
        </w:rPr>
        <w:t xml:space="preserve">         </w:t>
      </w:r>
      <w:r w:rsidRPr="008434E9">
        <w:rPr>
          <w:sz w:val="28"/>
          <w:szCs w:val="28"/>
        </w:rPr>
        <w:t>В случае если 11-е (одиннадцатое) число, 21-е (двадцать первое) число приходятся на выходные или нерабочие праздничные дни – в срок не позднее первого рабочего дня после указанных дат расчетного месяца;</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 один раз в месяц </w:t>
      </w:r>
      <w:r w:rsidRPr="008434E9">
        <w:rPr>
          <w:rFonts w:ascii="Times New Roman" w:hAnsi="Times New Roman" w:cs="Times New Roman"/>
          <w:sz w:val="28"/>
          <w:szCs w:val="28"/>
        </w:rPr>
        <w:sym w:font="Symbol" w:char="F02D"/>
      </w:r>
      <w:r w:rsidRPr="008434E9" w:rsidDel="00DF325B">
        <w:rPr>
          <w:rFonts w:ascii="Times New Roman" w:hAnsi="Times New Roman" w:cs="Times New Roman"/>
          <w:sz w:val="28"/>
          <w:szCs w:val="28"/>
        </w:rPr>
        <w:t xml:space="preserve"> </w:t>
      </w:r>
      <w:r w:rsidRPr="008434E9">
        <w:rPr>
          <w:rFonts w:ascii="Times New Roman" w:hAnsi="Times New Roman" w:cs="Times New Roman"/>
          <w:sz w:val="28"/>
          <w:szCs w:val="28"/>
        </w:rPr>
        <w:t>распечатку по суткам за отчетный месяц: не позднее 2-го рабочего дня месяца, следующего за расчетным. День представления распечатки за декабрь и апрель назначается ГРО.</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На представляемых распечатках должна быть подпись ответственного лица и оттиск штампа Потребителя.</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lastRenderedPageBreak/>
        <w:t xml:space="preserve">При наличии исправного технического средства телеметрического контроля (далее </w:t>
      </w:r>
      <w:r w:rsidRPr="008434E9">
        <w:rPr>
          <w:rFonts w:ascii="Times New Roman" w:hAnsi="Times New Roman" w:cs="Times New Roman"/>
          <w:sz w:val="28"/>
          <w:szCs w:val="28"/>
        </w:rPr>
        <w:sym w:font="Symbol" w:char="F02D"/>
      </w:r>
      <w:r w:rsidRPr="008434E9">
        <w:rPr>
          <w:rFonts w:ascii="Times New Roman" w:hAnsi="Times New Roman" w:cs="Times New Roman"/>
          <w:sz w:val="28"/>
          <w:szCs w:val="28"/>
        </w:rPr>
        <w:t xml:space="preserve"> СТК) УУГ Потребитель представляет только указанную </w:t>
      </w:r>
      <w:r w:rsidR="00967245">
        <w:rPr>
          <w:rFonts w:ascii="Times New Roman" w:hAnsi="Times New Roman" w:cs="Times New Roman"/>
          <w:sz w:val="28"/>
          <w:szCs w:val="28"/>
        </w:rPr>
        <w:t xml:space="preserve">                 </w:t>
      </w:r>
      <w:r w:rsidRPr="008434E9">
        <w:rPr>
          <w:rFonts w:ascii="Times New Roman" w:hAnsi="Times New Roman" w:cs="Times New Roman"/>
          <w:sz w:val="28"/>
          <w:szCs w:val="28"/>
        </w:rPr>
        <w:t>в настоящем пункте распечатку за отчетный месяц.</w:t>
      </w:r>
    </w:p>
    <w:p w:rsidR="00C34801" w:rsidRPr="008434E9" w:rsidRDefault="00C34801" w:rsidP="00405C94">
      <w:pPr>
        <w:pStyle w:val="a5"/>
        <w:ind w:firstLine="708"/>
        <w:jc w:val="both"/>
        <w:rPr>
          <w:b w:val="0"/>
          <w:sz w:val="28"/>
          <w:szCs w:val="28"/>
        </w:rPr>
      </w:pPr>
      <w:r w:rsidRPr="008434E9">
        <w:rPr>
          <w:b w:val="0"/>
          <w:sz w:val="28"/>
          <w:szCs w:val="28"/>
        </w:rPr>
        <w:t xml:space="preserve">При наличии самопишущих средств измерения Потребитель представляет в ГРО диаграммы один раз в десять дней (с расчетами суточных объемов газа, приведенных к стандартным условиям). </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При использовании УУГ со счетчиком газа без электронного корректора Потребитель один раз в месяц, не позднее 2-го рабочего дня месяца, следующего за расчетным, представляет в ГРО на бумажном носителе информацию в соответствии с Приложением № 3 к настоящему Договору.</w:t>
      </w:r>
    </w:p>
    <w:p w:rsidR="00C34801" w:rsidRPr="00312F24" w:rsidRDefault="00C34801" w:rsidP="00405C94">
      <w:pPr>
        <w:pStyle w:val="ConsNonformat"/>
        <w:widowControl/>
        <w:tabs>
          <w:tab w:val="left" w:pos="142"/>
        </w:tabs>
        <w:ind w:firstLine="709"/>
        <w:jc w:val="both"/>
        <w:rPr>
          <w:rFonts w:ascii="Times New Roman" w:hAnsi="Times New Roman" w:cs="Times New Roman"/>
          <w:b/>
          <w:sz w:val="28"/>
          <w:szCs w:val="28"/>
        </w:rPr>
      </w:pPr>
      <w:r w:rsidRPr="008434E9">
        <w:rPr>
          <w:rFonts w:ascii="Times New Roman" w:hAnsi="Times New Roman" w:cs="Times New Roman"/>
          <w:sz w:val="28"/>
          <w:szCs w:val="28"/>
        </w:rPr>
        <w:t>Потребитель обязан ежедневно передавать в ГРО данные по объему газа, приведенно</w:t>
      </w:r>
      <w:r w:rsidR="002B4BEB" w:rsidRPr="008434E9">
        <w:rPr>
          <w:rFonts w:ascii="Times New Roman" w:hAnsi="Times New Roman" w:cs="Times New Roman"/>
          <w:sz w:val="28"/>
          <w:szCs w:val="28"/>
        </w:rPr>
        <w:t>му</w:t>
      </w:r>
      <w:r w:rsidRPr="008434E9">
        <w:rPr>
          <w:rFonts w:ascii="Times New Roman" w:hAnsi="Times New Roman" w:cs="Times New Roman"/>
          <w:sz w:val="28"/>
          <w:szCs w:val="28"/>
        </w:rPr>
        <w:t xml:space="preserve"> к стандартным условиям, за сутки до 12:00 следующего дня                      в электронном виде</w:t>
      </w:r>
      <w:r w:rsidR="00312F24">
        <w:rPr>
          <w:rFonts w:ascii="Times New Roman" w:hAnsi="Times New Roman" w:cs="Times New Roman"/>
          <w:sz w:val="28"/>
          <w:szCs w:val="28"/>
        </w:rPr>
        <w:t xml:space="preserve"> на адрес:</w:t>
      </w:r>
      <w:r w:rsidR="00312F24" w:rsidRPr="00312F24">
        <w:rPr>
          <w:rFonts w:ascii="Times New Roman" w:hAnsi="Times New Roman" w:cs="Times New Roman"/>
          <w:b/>
          <w:sz w:val="28"/>
          <w:szCs w:val="28"/>
          <w:lang w:val="en-US"/>
        </w:rPr>
        <w:t>srg</w:t>
      </w:r>
      <w:r w:rsidR="00312F24" w:rsidRPr="00312F24">
        <w:rPr>
          <w:rFonts w:ascii="Times New Roman" w:hAnsi="Times New Roman" w:cs="Times New Roman"/>
          <w:b/>
          <w:sz w:val="28"/>
          <w:szCs w:val="28"/>
        </w:rPr>
        <w:t>11@</w:t>
      </w:r>
      <w:r w:rsidR="00312F24" w:rsidRPr="00312F24">
        <w:rPr>
          <w:rFonts w:ascii="Times New Roman" w:hAnsi="Times New Roman" w:cs="Times New Roman"/>
          <w:b/>
          <w:sz w:val="28"/>
          <w:szCs w:val="28"/>
          <w:lang w:val="en-US"/>
        </w:rPr>
        <w:t>balashiha</w:t>
      </w:r>
      <w:r w:rsidR="00312F24" w:rsidRPr="00312F24">
        <w:rPr>
          <w:rFonts w:ascii="Times New Roman" w:hAnsi="Times New Roman" w:cs="Times New Roman"/>
          <w:b/>
          <w:sz w:val="28"/>
          <w:szCs w:val="28"/>
        </w:rPr>
        <w:t>.</w:t>
      </w:r>
      <w:r w:rsidR="00312F24" w:rsidRPr="00312F24">
        <w:rPr>
          <w:rFonts w:ascii="Times New Roman" w:hAnsi="Times New Roman" w:cs="Times New Roman"/>
          <w:b/>
          <w:sz w:val="28"/>
          <w:szCs w:val="28"/>
          <w:lang w:val="en-US"/>
        </w:rPr>
        <w:t>mosoblgaz</w:t>
      </w:r>
      <w:r w:rsidR="00312F24" w:rsidRPr="00312F24">
        <w:rPr>
          <w:rFonts w:ascii="Times New Roman" w:hAnsi="Times New Roman" w:cs="Times New Roman"/>
          <w:b/>
          <w:sz w:val="28"/>
          <w:szCs w:val="28"/>
        </w:rPr>
        <w:t>.</w:t>
      </w:r>
      <w:r w:rsidR="00312F24" w:rsidRPr="00312F24">
        <w:rPr>
          <w:rFonts w:ascii="Times New Roman" w:hAnsi="Times New Roman" w:cs="Times New Roman"/>
          <w:b/>
          <w:sz w:val="28"/>
          <w:szCs w:val="28"/>
          <w:lang w:val="en-US"/>
        </w:rPr>
        <w:t>ru</w:t>
      </w:r>
      <w:r w:rsidRPr="008434E9">
        <w:rPr>
          <w:rFonts w:ascii="Times New Roman" w:hAnsi="Times New Roman" w:cs="Times New Roman"/>
          <w:sz w:val="28"/>
          <w:szCs w:val="28"/>
        </w:rPr>
        <w:t xml:space="preserve"> или по тел. </w:t>
      </w:r>
      <w:r w:rsidR="002F7BE9" w:rsidRPr="00312F24">
        <w:rPr>
          <w:rFonts w:ascii="Times New Roman" w:hAnsi="Times New Roman" w:cs="Times New Roman"/>
          <w:b/>
          <w:sz w:val="28"/>
          <w:szCs w:val="28"/>
        </w:rPr>
        <w:t>8 (</w:t>
      </w:r>
      <w:r w:rsidR="00312F24" w:rsidRPr="00312F24">
        <w:rPr>
          <w:rFonts w:ascii="Times New Roman" w:hAnsi="Times New Roman" w:cs="Times New Roman"/>
          <w:b/>
          <w:sz w:val="28"/>
          <w:szCs w:val="28"/>
        </w:rPr>
        <w:t>985</w:t>
      </w:r>
      <w:r w:rsidR="002F7BE9" w:rsidRPr="00312F24">
        <w:rPr>
          <w:rFonts w:ascii="Times New Roman" w:hAnsi="Times New Roman" w:cs="Times New Roman"/>
          <w:b/>
          <w:sz w:val="28"/>
          <w:szCs w:val="28"/>
        </w:rPr>
        <w:t xml:space="preserve">) </w:t>
      </w:r>
      <w:r w:rsidR="00312F24" w:rsidRPr="00312F24">
        <w:rPr>
          <w:rFonts w:ascii="Times New Roman" w:hAnsi="Times New Roman" w:cs="Times New Roman"/>
          <w:b/>
          <w:sz w:val="28"/>
          <w:szCs w:val="28"/>
        </w:rPr>
        <w:t>250-23-39</w:t>
      </w:r>
      <w:r w:rsidRPr="00312F24">
        <w:rPr>
          <w:rFonts w:ascii="Times New Roman" w:hAnsi="Times New Roman" w:cs="Times New Roman"/>
          <w:b/>
          <w:sz w:val="28"/>
          <w:szCs w:val="28"/>
        </w:rPr>
        <w:t>.</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Эти сведения могут передаваться в ГРО с помощью технических средств СТК УУГ при их наличии. </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При отсутствии данных по объемам газа на бумажных носителях и (или) распечаток,</w:t>
      </w:r>
      <w:r w:rsidRPr="008434E9">
        <w:rPr>
          <w:sz w:val="24"/>
          <w:szCs w:val="24"/>
        </w:rPr>
        <w:t xml:space="preserve"> </w:t>
      </w:r>
      <w:r w:rsidRPr="008434E9">
        <w:rPr>
          <w:rFonts w:ascii="Times New Roman" w:hAnsi="Times New Roman" w:cs="Times New Roman"/>
          <w:sz w:val="28"/>
          <w:szCs w:val="28"/>
        </w:rPr>
        <w:t xml:space="preserve">а также диаграмм с самопишущих СИ (с расчетами суточных объемов газа, приведенных к стандартным условиям) в указанные в настоящем пункте сроки объем газа за период отсутствия данных определяется по проектной мощности установленного неопломбированного ГИО исходя </w:t>
      </w:r>
      <w:r w:rsidR="00550D8E" w:rsidRPr="008434E9">
        <w:rPr>
          <w:rFonts w:ascii="Times New Roman" w:hAnsi="Times New Roman" w:cs="Times New Roman"/>
          <w:sz w:val="28"/>
          <w:szCs w:val="28"/>
        </w:rPr>
        <w:t xml:space="preserve">                       </w:t>
      </w:r>
      <w:r w:rsidR="0067078F" w:rsidRPr="008434E9">
        <w:rPr>
          <w:rFonts w:ascii="Times New Roman" w:hAnsi="Times New Roman" w:cs="Times New Roman"/>
          <w:sz w:val="28"/>
          <w:szCs w:val="28"/>
        </w:rPr>
        <w:t xml:space="preserve">из расчета </w:t>
      </w:r>
      <w:r w:rsidR="00094FB3" w:rsidRPr="008434E9">
        <w:rPr>
          <w:rFonts w:ascii="Times New Roman" w:hAnsi="Times New Roman" w:cs="Times New Roman"/>
          <w:sz w:val="28"/>
          <w:szCs w:val="28"/>
        </w:rPr>
        <w:t>его</w:t>
      </w:r>
      <w:r w:rsidR="0067078F" w:rsidRPr="008434E9">
        <w:rPr>
          <w:rFonts w:ascii="Times New Roman" w:hAnsi="Times New Roman" w:cs="Times New Roman"/>
          <w:sz w:val="28"/>
          <w:szCs w:val="28"/>
        </w:rPr>
        <w:t xml:space="preserve"> круглосуточной (24 часа) работы</w:t>
      </w:r>
      <w:r w:rsidR="00FB6FC5" w:rsidRPr="008434E9">
        <w:rPr>
          <w:rFonts w:ascii="Times New Roman" w:hAnsi="Times New Roman" w:cs="Times New Roman"/>
          <w:sz w:val="28"/>
          <w:szCs w:val="28"/>
        </w:rPr>
        <w:t>.</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5.10. На УУГ должны быть опломбированы:</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5.10.1. При использовании сужающих устройств:</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узлы крепления сужающих устройств (диафрагменных камер) в измерительных трубопроводах;</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вентили (краны) на соединительных трубках и вентильных блоках средств измерения;</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средства измерения давления, разности давлений и температуры;</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корректор (вычислитель).</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5.10.2. При использовании счетчиков газа или расходомеров:</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места соединения расходомеров или счетчиков газа (первичных измерительных преобразователей расхода газа) с измерительными трубопроводами;</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вентили (краны) на соединительных трубках и вентильных блоках средств измерения;</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средства измерения (датчики) давления, температуры;</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разъем выхода импульсов на счетчике газа (расходомера);</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корректор (вычислитель).</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5.10.3. Запорные устройства на байпасных (обводных) линиях УУГ </w:t>
      </w:r>
      <w:r w:rsidR="00967245">
        <w:rPr>
          <w:rFonts w:ascii="Times New Roman" w:hAnsi="Times New Roman" w:cs="Times New Roman"/>
          <w:sz w:val="28"/>
          <w:szCs w:val="28"/>
        </w:rPr>
        <w:t xml:space="preserve">                       </w:t>
      </w:r>
      <w:r w:rsidRPr="008434E9">
        <w:rPr>
          <w:rFonts w:ascii="Times New Roman" w:hAnsi="Times New Roman" w:cs="Times New Roman"/>
          <w:sz w:val="28"/>
          <w:szCs w:val="28"/>
        </w:rPr>
        <w:t>в закрытом положении.</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5.10.4. У диафрагменных счетчиков </w:t>
      </w:r>
      <w:r w:rsidRPr="008434E9">
        <w:rPr>
          <w:rFonts w:ascii="Times New Roman" w:hAnsi="Times New Roman" w:cs="Times New Roman"/>
          <w:sz w:val="28"/>
          <w:szCs w:val="28"/>
        </w:rPr>
        <w:sym w:font="Symbol" w:char="F02D"/>
      </w:r>
      <w:r w:rsidRPr="008434E9">
        <w:rPr>
          <w:rFonts w:ascii="Times New Roman" w:hAnsi="Times New Roman" w:cs="Times New Roman"/>
          <w:sz w:val="28"/>
          <w:szCs w:val="28"/>
        </w:rPr>
        <w:t xml:space="preserve"> места соединения (накидные гайки) с газопроводами. </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5.10.5. Техническое средство СТК УУГ.</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lastRenderedPageBreak/>
        <w:t>Представители ГРО имеют право дополнительно опломбировать средства измерения и устройства УУГ, не указанные в настоящем пункте, с внесением их в акт установки пломб на УУГ.</w:t>
      </w:r>
    </w:p>
    <w:p w:rsidR="00C34801" w:rsidRPr="00D756D5" w:rsidRDefault="00C34801" w:rsidP="00405C94">
      <w:pPr>
        <w:pStyle w:val="ConsNonformat"/>
        <w:widowControl/>
        <w:tabs>
          <w:tab w:val="left" w:pos="142"/>
        </w:tabs>
        <w:ind w:firstLine="709"/>
        <w:jc w:val="both"/>
        <w:rPr>
          <w:rFonts w:ascii="Times New Roman" w:hAnsi="Times New Roman" w:cs="Times New Roman"/>
          <w:sz w:val="28"/>
          <w:szCs w:val="28"/>
        </w:rPr>
      </w:pPr>
      <w:r w:rsidRPr="00D756D5">
        <w:rPr>
          <w:rFonts w:ascii="Times New Roman" w:hAnsi="Times New Roman" w:cs="Times New Roman"/>
          <w:sz w:val="28"/>
          <w:szCs w:val="28"/>
        </w:rPr>
        <w:t xml:space="preserve">5.11. Работы на УУГ проводятся в присутствии представителей ГРО, </w:t>
      </w:r>
      <w:r w:rsidR="00967245">
        <w:rPr>
          <w:rFonts w:ascii="Times New Roman" w:hAnsi="Times New Roman" w:cs="Times New Roman"/>
          <w:sz w:val="28"/>
          <w:szCs w:val="28"/>
        </w:rPr>
        <w:t xml:space="preserve">                    </w:t>
      </w:r>
      <w:r w:rsidRPr="00D756D5">
        <w:rPr>
          <w:rFonts w:ascii="Times New Roman" w:hAnsi="Times New Roman" w:cs="Times New Roman"/>
          <w:sz w:val="28"/>
          <w:szCs w:val="28"/>
        </w:rPr>
        <w:t>в том числе связанные:</w:t>
      </w:r>
    </w:p>
    <w:p w:rsidR="00C34801" w:rsidRPr="00D756D5" w:rsidRDefault="00C34801" w:rsidP="00405C94">
      <w:pPr>
        <w:pStyle w:val="ConsNonformat"/>
        <w:widowControl/>
        <w:tabs>
          <w:tab w:val="left" w:pos="142"/>
        </w:tabs>
        <w:ind w:firstLine="709"/>
        <w:jc w:val="both"/>
        <w:rPr>
          <w:rFonts w:ascii="Times New Roman" w:hAnsi="Times New Roman" w:cs="Times New Roman"/>
          <w:sz w:val="28"/>
          <w:szCs w:val="28"/>
        </w:rPr>
      </w:pPr>
      <w:r w:rsidRPr="00D756D5">
        <w:rPr>
          <w:rFonts w:ascii="Times New Roman" w:hAnsi="Times New Roman" w:cs="Times New Roman"/>
          <w:sz w:val="28"/>
          <w:szCs w:val="28"/>
        </w:rPr>
        <w:t>– со снятием, установкой и заменой средств измерения и технических устройств;</w:t>
      </w:r>
    </w:p>
    <w:p w:rsidR="00C34801" w:rsidRPr="00D756D5" w:rsidRDefault="00C34801" w:rsidP="00405C94">
      <w:pPr>
        <w:pStyle w:val="ConsNonformat"/>
        <w:widowControl/>
        <w:tabs>
          <w:tab w:val="left" w:pos="142"/>
        </w:tabs>
        <w:ind w:firstLine="709"/>
        <w:jc w:val="both"/>
        <w:rPr>
          <w:rFonts w:ascii="Times New Roman" w:hAnsi="Times New Roman" w:cs="Times New Roman"/>
          <w:sz w:val="28"/>
          <w:szCs w:val="28"/>
        </w:rPr>
      </w:pPr>
      <w:r w:rsidRPr="00D756D5">
        <w:rPr>
          <w:rFonts w:ascii="Times New Roman" w:hAnsi="Times New Roman" w:cs="Times New Roman"/>
          <w:sz w:val="28"/>
          <w:szCs w:val="28"/>
        </w:rPr>
        <w:t>– со снятием и установкой сужающих устройств;</w:t>
      </w:r>
    </w:p>
    <w:p w:rsidR="00C34801" w:rsidRPr="00D756D5" w:rsidRDefault="00C34801" w:rsidP="00405C94">
      <w:pPr>
        <w:pStyle w:val="ConsNonformat"/>
        <w:widowControl/>
        <w:tabs>
          <w:tab w:val="left" w:pos="142"/>
        </w:tabs>
        <w:ind w:firstLine="709"/>
        <w:jc w:val="both"/>
        <w:rPr>
          <w:rFonts w:ascii="Times New Roman" w:hAnsi="Times New Roman" w:cs="Times New Roman"/>
          <w:sz w:val="28"/>
          <w:szCs w:val="28"/>
        </w:rPr>
      </w:pPr>
      <w:r w:rsidRPr="00D756D5">
        <w:rPr>
          <w:rFonts w:ascii="Times New Roman" w:hAnsi="Times New Roman" w:cs="Times New Roman"/>
          <w:sz w:val="28"/>
          <w:szCs w:val="28"/>
        </w:rPr>
        <w:t>– с монтажом и демонтажом соединительных трубок;</w:t>
      </w:r>
    </w:p>
    <w:p w:rsidR="00C34801" w:rsidRPr="00D756D5" w:rsidRDefault="00C34801" w:rsidP="00405C94">
      <w:pPr>
        <w:pStyle w:val="ConsNonformat"/>
        <w:widowControl/>
        <w:tabs>
          <w:tab w:val="left" w:pos="142"/>
        </w:tabs>
        <w:ind w:firstLine="709"/>
        <w:jc w:val="both"/>
        <w:rPr>
          <w:rFonts w:ascii="Times New Roman" w:hAnsi="Times New Roman" w:cs="Times New Roman"/>
          <w:sz w:val="28"/>
          <w:szCs w:val="28"/>
        </w:rPr>
      </w:pPr>
      <w:r w:rsidRPr="00D756D5">
        <w:rPr>
          <w:rFonts w:ascii="Times New Roman" w:hAnsi="Times New Roman" w:cs="Times New Roman"/>
          <w:sz w:val="28"/>
          <w:szCs w:val="28"/>
        </w:rPr>
        <w:t>– с программированием средств измерения, в том числе корректоров (вычислителей);</w:t>
      </w:r>
    </w:p>
    <w:p w:rsidR="00C34801" w:rsidRPr="00D756D5" w:rsidRDefault="00C34801" w:rsidP="00405C94">
      <w:pPr>
        <w:pStyle w:val="ConsNonformat"/>
        <w:widowControl/>
        <w:tabs>
          <w:tab w:val="left" w:pos="142"/>
        </w:tabs>
        <w:ind w:firstLine="709"/>
        <w:jc w:val="both"/>
        <w:rPr>
          <w:rFonts w:ascii="Times New Roman" w:hAnsi="Times New Roman" w:cs="Times New Roman"/>
          <w:sz w:val="28"/>
          <w:szCs w:val="28"/>
        </w:rPr>
      </w:pPr>
      <w:r w:rsidRPr="00D756D5">
        <w:rPr>
          <w:rFonts w:ascii="Times New Roman" w:hAnsi="Times New Roman" w:cs="Times New Roman"/>
          <w:sz w:val="28"/>
          <w:szCs w:val="28"/>
        </w:rPr>
        <w:t>– со снятием (повреждением) установленных ГРО пломб.</w:t>
      </w:r>
    </w:p>
    <w:p w:rsidR="00C34801" w:rsidRPr="00D756D5" w:rsidRDefault="00C34801" w:rsidP="00405C94">
      <w:pPr>
        <w:pStyle w:val="ConsNonformat"/>
        <w:widowControl/>
        <w:tabs>
          <w:tab w:val="left" w:pos="142"/>
        </w:tabs>
        <w:ind w:firstLine="709"/>
        <w:jc w:val="both"/>
        <w:rPr>
          <w:rFonts w:ascii="Times New Roman" w:hAnsi="Times New Roman" w:cs="Times New Roman"/>
          <w:sz w:val="28"/>
          <w:szCs w:val="28"/>
        </w:rPr>
      </w:pPr>
      <w:r w:rsidRPr="00D756D5">
        <w:rPr>
          <w:rFonts w:ascii="Times New Roman" w:hAnsi="Times New Roman" w:cs="Times New Roman"/>
          <w:sz w:val="28"/>
          <w:szCs w:val="28"/>
        </w:rPr>
        <w:t>По результатам работ составляется акт проверки узла учета газа, который подписывается полномочными представителями Сторон.</w:t>
      </w:r>
    </w:p>
    <w:p w:rsidR="00C34801" w:rsidRPr="0064695A" w:rsidRDefault="00D756D5" w:rsidP="00405C94">
      <w:pPr>
        <w:pStyle w:val="ConsNonformat"/>
        <w:widowControl/>
        <w:tabs>
          <w:tab w:val="left" w:pos="142"/>
        </w:tabs>
        <w:ind w:firstLine="709"/>
        <w:jc w:val="both"/>
        <w:rPr>
          <w:rFonts w:ascii="Times New Roman" w:hAnsi="Times New Roman" w:cs="Times New Roman"/>
          <w:sz w:val="28"/>
          <w:szCs w:val="28"/>
        </w:rPr>
      </w:pPr>
      <w:r w:rsidRPr="0064695A">
        <w:rPr>
          <w:rFonts w:ascii="Times New Roman" w:hAnsi="Times New Roman" w:cs="Times New Roman"/>
          <w:sz w:val="28"/>
          <w:szCs w:val="28"/>
        </w:rPr>
        <w:t>О п</w:t>
      </w:r>
      <w:r w:rsidR="00C34801" w:rsidRPr="0064695A">
        <w:rPr>
          <w:rFonts w:ascii="Times New Roman" w:hAnsi="Times New Roman" w:cs="Times New Roman"/>
          <w:sz w:val="28"/>
          <w:szCs w:val="28"/>
        </w:rPr>
        <w:t>редстояще</w:t>
      </w:r>
      <w:r w:rsidRPr="0064695A">
        <w:rPr>
          <w:rFonts w:ascii="Times New Roman" w:hAnsi="Times New Roman" w:cs="Times New Roman"/>
          <w:sz w:val="28"/>
          <w:szCs w:val="28"/>
        </w:rPr>
        <w:t>м</w:t>
      </w:r>
      <w:r w:rsidR="00C34801" w:rsidRPr="0064695A">
        <w:rPr>
          <w:rFonts w:ascii="Times New Roman" w:hAnsi="Times New Roman" w:cs="Times New Roman"/>
          <w:sz w:val="28"/>
          <w:szCs w:val="28"/>
        </w:rPr>
        <w:t xml:space="preserve"> проведени</w:t>
      </w:r>
      <w:r w:rsidRPr="0064695A">
        <w:rPr>
          <w:rFonts w:ascii="Times New Roman" w:hAnsi="Times New Roman" w:cs="Times New Roman"/>
          <w:sz w:val="28"/>
          <w:szCs w:val="28"/>
        </w:rPr>
        <w:t>и</w:t>
      </w:r>
      <w:r w:rsidR="00C34801" w:rsidRPr="0064695A">
        <w:rPr>
          <w:rFonts w:ascii="Times New Roman" w:hAnsi="Times New Roman" w:cs="Times New Roman"/>
          <w:sz w:val="28"/>
          <w:szCs w:val="28"/>
        </w:rPr>
        <w:t xml:space="preserve"> вышеуказанных работ Потребитель </w:t>
      </w:r>
      <w:r w:rsidR="005F4381" w:rsidRPr="0064695A">
        <w:rPr>
          <w:rFonts w:ascii="Times New Roman" w:hAnsi="Times New Roman" w:cs="Times New Roman"/>
          <w:sz w:val="28"/>
          <w:szCs w:val="28"/>
        </w:rPr>
        <w:t>письменно уведомляет</w:t>
      </w:r>
      <w:r w:rsidR="00C34801" w:rsidRPr="0064695A">
        <w:rPr>
          <w:rFonts w:ascii="Times New Roman" w:hAnsi="Times New Roman" w:cs="Times New Roman"/>
          <w:sz w:val="28"/>
          <w:szCs w:val="28"/>
        </w:rPr>
        <w:t xml:space="preserve"> ГРО не позднее чем за 3 (три) рабочих дня до начала проведения работ, а в аварийных случаях – немедленно.</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5.12. Количество транспортируемого газа определяется по проектной мощности неопломбированного газоиспользующего оборудования, исходя </w:t>
      </w:r>
      <w:r w:rsidR="00F823D8" w:rsidRPr="008434E9">
        <w:rPr>
          <w:rFonts w:ascii="Times New Roman" w:hAnsi="Times New Roman" w:cs="Times New Roman"/>
          <w:sz w:val="28"/>
          <w:szCs w:val="28"/>
        </w:rPr>
        <w:t xml:space="preserve">                  </w:t>
      </w:r>
      <w:r w:rsidR="0067078F" w:rsidRPr="008434E9">
        <w:rPr>
          <w:rFonts w:ascii="Times New Roman" w:hAnsi="Times New Roman" w:cs="Times New Roman"/>
          <w:sz w:val="28"/>
          <w:szCs w:val="28"/>
        </w:rPr>
        <w:t xml:space="preserve">из расчета </w:t>
      </w:r>
      <w:r w:rsidR="00094FB3" w:rsidRPr="008434E9">
        <w:rPr>
          <w:rFonts w:ascii="Times New Roman" w:hAnsi="Times New Roman" w:cs="Times New Roman"/>
          <w:sz w:val="28"/>
          <w:szCs w:val="28"/>
        </w:rPr>
        <w:t>его</w:t>
      </w:r>
      <w:r w:rsidR="0067078F" w:rsidRPr="008434E9">
        <w:rPr>
          <w:rFonts w:ascii="Times New Roman" w:hAnsi="Times New Roman" w:cs="Times New Roman"/>
          <w:sz w:val="28"/>
          <w:szCs w:val="28"/>
        </w:rPr>
        <w:t xml:space="preserve"> круглосуточной (24 часа) работы</w:t>
      </w:r>
      <w:r w:rsidRPr="008434E9">
        <w:rPr>
          <w:rFonts w:ascii="Times New Roman" w:hAnsi="Times New Roman" w:cs="Times New Roman"/>
          <w:sz w:val="28"/>
          <w:szCs w:val="28"/>
        </w:rPr>
        <w:t>, в следующих случаях:</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при отсутствии и неисправности средств измерения, а также технических устройств, влияющих на измерение параметров потока газа (расхода, давления, температуры), в том числе и на вычисление объема газа, приведенного к стандартным условиям;</w:t>
      </w:r>
    </w:p>
    <w:p w:rsidR="00C34801" w:rsidRPr="008434E9" w:rsidRDefault="00C34801" w:rsidP="00750D17">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при истечении срока поверки, отсутствии сведений о поверке СИ или технических устройств с функциями измерения;</w:t>
      </w:r>
    </w:p>
    <w:p w:rsidR="00C34801" w:rsidRPr="008434E9" w:rsidRDefault="00C34801" w:rsidP="00F44697">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при нарушении пломб (клейм), установленных представителями заводов-изготовителей, поверителями, а также представителями ГРО на средствах измерения, элементах УУГ и запорных устройствах;</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при утечке газа через запорные устройства на байпасной (обводной) линии УУГ;</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при негерметичности соединительных трубок, а также расположенных на них вентилей (кранов) средств измерения перепада давления и давления;</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при выходе фактического расхода за нижнюю и верхнюю допустимые границы измерения расхода, определенные допустимой погрешностью (неопределенностью);</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все иные нарушения в УУГ, влияющие на измерение параметров потока газа, в том числе на вычисление объема газа с превышением установленной погрешности (неопределенности), а также несанкционированные вмешательства в работу УУГ.</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При указанных в настоящем Договоре случаях Потребитель обязан письменно согласовать с ГРО сроки их устранения. </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5.13. В случаях, указанных в пункте 5.12 настоящего Договора, по соглашению Сторон количество газа, потребленного в течение согласованного срока, может определяться расчетным методом. </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lastRenderedPageBreak/>
        <w:t>При этом с даты истечения согласованного Сторонами срока устранения причин неисправностей либо нештатных ситуаций количество газа определяется в соответствии с пунктом 5.12 настоящего Договора.</w:t>
      </w:r>
    </w:p>
    <w:p w:rsidR="00C34801" w:rsidRPr="008434E9" w:rsidRDefault="00C34801" w:rsidP="00D14EDF">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5.14. Период неисправности УУГ либо нештатной ситуации принимается с момента последней проверки расчетного месяца либо с 1-го числа расчетного месяца, в котором выявлена неисправность УУГ или нештатная ситуация, </w:t>
      </w:r>
      <w:r w:rsidR="00967245">
        <w:rPr>
          <w:rFonts w:ascii="Times New Roman" w:hAnsi="Times New Roman" w:cs="Times New Roman"/>
          <w:sz w:val="28"/>
          <w:szCs w:val="28"/>
        </w:rPr>
        <w:t xml:space="preserve">                       </w:t>
      </w:r>
      <w:r w:rsidRPr="008434E9">
        <w:rPr>
          <w:rFonts w:ascii="Times New Roman" w:hAnsi="Times New Roman" w:cs="Times New Roman"/>
          <w:sz w:val="28"/>
          <w:szCs w:val="28"/>
        </w:rPr>
        <w:t>и до момента устранения неисправности, подтвержденного документом.</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5.15. Физико-химические параметры газа принимаются из паспорта качества газа Поставщика.</w:t>
      </w:r>
    </w:p>
    <w:p w:rsidR="00C34801" w:rsidRPr="008434E9" w:rsidRDefault="00C34801" w:rsidP="00405C94">
      <w:pPr>
        <w:ind w:firstLine="708"/>
        <w:jc w:val="both"/>
        <w:rPr>
          <w:sz w:val="28"/>
          <w:szCs w:val="28"/>
        </w:rPr>
      </w:pPr>
      <w:r w:rsidRPr="008434E9">
        <w:rPr>
          <w:sz w:val="28"/>
          <w:szCs w:val="28"/>
        </w:rPr>
        <w:t xml:space="preserve">5.16. ГРО имеет право инициировать проведение внеочередной поверки средств измерения УУГ Потребителя. ГРО имеет право опломбировать данные средства измерения и участвовать в их доставке на место проведения поверки. </w:t>
      </w:r>
    </w:p>
    <w:p w:rsidR="00C34801" w:rsidRPr="008434E9" w:rsidRDefault="00C34801" w:rsidP="00405C94">
      <w:pPr>
        <w:ind w:firstLine="708"/>
        <w:jc w:val="both"/>
        <w:rPr>
          <w:sz w:val="28"/>
          <w:szCs w:val="28"/>
        </w:rPr>
      </w:pPr>
      <w:r w:rsidRPr="008434E9">
        <w:rPr>
          <w:sz w:val="28"/>
          <w:szCs w:val="28"/>
        </w:rPr>
        <w:t>В случае подтверждения неисправности средств измерения УУГ Потребителя оплата расходов, связанных с организацией внеочередной поверки, осуществляется Потребителем.</w:t>
      </w:r>
    </w:p>
    <w:p w:rsidR="00C34801" w:rsidRPr="008434E9" w:rsidRDefault="00C34801" w:rsidP="00405C94">
      <w:pPr>
        <w:ind w:firstLine="708"/>
        <w:jc w:val="both"/>
        <w:rPr>
          <w:sz w:val="28"/>
          <w:szCs w:val="28"/>
        </w:rPr>
      </w:pPr>
      <w:r w:rsidRPr="008434E9">
        <w:rPr>
          <w:sz w:val="28"/>
          <w:szCs w:val="28"/>
        </w:rPr>
        <w:t>В случае подтверждения исправности средств измерения УУГ Потребителя оплата расходов, связанных с организацией внеочередной поверки, осуществляется ГРО.</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5.17. Объемы транспортируемого ГРО газа Потребителю оформляются актами об объеме транспортировки газа. </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Объемы транспортируемого ГРО газа Потребителю согласовываются Сторонами не позднее 2-го (второго) рабочего дня месяца, следующего за расчетным. </w:t>
      </w:r>
    </w:p>
    <w:p w:rsidR="00C34801"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Полномочный представитель Потребителя обязан в течение двух дней после дня согласования объемов явиться в ГРО для подписания акта об объеме транспортировки газа и получения счета-фактуры. </w:t>
      </w:r>
    </w:p>
    <w:p w:rsidR="00D97E78" w:rsidRPr="0064695A" w:rsidRDefault="00C8603D" w:rsidP="00987E02">
      <w:pPr>
        <w:pStyle w:val="ConsNonformat"/>
        <w:widowControl/>
        <w:tabs>
          <w:tab w:val="left" w:pos="142"/>
        </w:tabs>
        <w:ind w:firstLine="709"/>
        <w:jc w:val="both"/>
        <w:rPr>
          <w:rFonts w:ascii="Times New Roman" w:hAnsi="Times New Roman" w:cs="Times New Roman"/>
          <w:sz w:val="28"/>
          <w:szCs w:val="28"/>
        </w:rPr>
      </w:pPr>
      <w:r w:rsidRPr="0064695A">
        <w:rPr>
          <w:rFonts w:ascii="Times New Roman" w:hAnsi="Times New Roman" w:cs="Times New Roman"/>
          <w:sz w:val="28"/>
          <w:szCs w:val="28"/>
        </w:rPr>
        <w:t xml:space="preserve">В случае обращения </w:t>
      </w:r>
      <w:r w:rsidR="00123FC4" w:rsidRPr="0064695A">
        <w:rPr>
          <w:rFonts w:ascii="Times New Roman" w:hAnsi="Times New Roman" w:cs="Times New Roman"/>
          <w:sz w:val="28"/>
          <w:szCs w:val="28"/>
        </w:rPr>
        <w:t xml:space="preserve">к ГРО для подписания акта об объеме транспортировки газа </w:t>
      </w:r>
      <w:r w:rsidR="003B3956" w:rsidRPr="0064695A">
        <w:rPr>
          <w:rFonts w:ascii="Times New Roman" w:hAnsi="Times New Roman" w:cs="Times New Roman"/>
          <w:sz w:val="28"/>
          <w:szCs w:val="28"/>
        </w:rPr>
        <w:t>представителя Потребителя</w:t>
      </w:r>
      <w:r w:rsidRPr="0064695A">
        <w:rPr>
          <w:rFonts w:ascii="Times New Roman" w:hAnsi="Times New Roman" w:cs="Times New Roman"/>
          <w:sz w:val="28"/>
          <w:szCs w:val="28"/>
        </w:rPr>
        <w:t xml:space="preserve">, </w:t>
      </w:r>
      <w:r w:rsidR="00D97E78" w:rsidRPr="0064695A">
        <w:rPr>
          <w:rFonts w:ascii="Times New Roman" w:hAnsi="Times New Roman" w:cs="Times New Roman"/>
          <w:sz w:val="28"/>
          <w:szCs w:val="28"/>
        </w:rPr>
        <w:t xml:space="preserve">не указанного в Приложении № 4 к настоящему Договору, </w:t>
      </w:r>
      <w:r w:rsidR="006C5ED3" w:rsidRPr="0064695A">
        <w:rPr>
          <w:rFonts w:ascii="Times New Roman" w:hAnsi="Times New Roman" w:cs="Times New Roman"/>
          <w:sz w:val="28"/>
          <w:szCs w:val="28"/>
        </w:rPr>
        <w:t xml:space="preserve">выдача ему акта </w:t>
      </w:r>
      <w:r w:rsidR="00987E02" w:rsidRPr="0064695A">
        <w:rPr>
          <w:rFonts w:ascii="Times New Roman" w:hAnsi="Times New Roman" w:cs="Times New Roman"/>
          <w:sz w:val="28"/>
          <w:szCs w:val="28"/>
        </w:rPr>
        <w:t xml:space="preserve">об объеме транспортировки газа </w:t>
      </w:r>
      <w:r w:rsidR="006C5ED3" w:rsidRPr="0064695A">
        <w:rPr>
          <w:rFonts w:ascii="Times New Roman" w:hAnsi="Times New Roman" w:cs="Times New Roman"/>
          <w:sz w:val="28"/>
          <w:szCs w:val="28"/>
        </w:rPr>
        <w:t xml:space="preserve">и счета-фактуры производится под </w:t>
      </w:r>
      <w:r w:rsidR="00967245">
        <w:rPr>
          <w:rFonts w:ascii="Times New Roman" w:hAnsi="Times New Roman" w:cs="Times New Roman"/>
          <w:sz w:val="28"/>
          <w:szCs w:val="28"/>
        </w:rPr>
        <w:t>под</w:t>
      </w:r>
      <w:r w:rsidR="006C5ED3" w:rsidRPr="0064695A">
        <w:rPr>
          <w:rFonts w:ascii="Times New Roman" w:hAnsi="Times New Roman" w:cs="Times New Roman"/>
          <w:sz w:val="28"/>
          <w:szCs w:val="28"/>
        </w:rPr>
        <w:t>пись на основании доверенности в соответствии</w:t>
      </w:r>
      <w:r w:rsidR="00987E02" w:rsidRPr="0064695A">
        <w:rPr>
          <w:rFonts w:ascii="Times New Roman" w:hAnsi="Times New Roman" w:cs="Times New Roman"/>
          <w:sz w:val="28"/>
          <w:szCs w:val="28"/>
        </w:rPr>
        <w:t xml:space="preserve"> с пунктом 1</w:t>
      </w:r>
      <w:r w:rsidR="00FB33D9">
        <w:rPr>
          <w:rFonts w:ascii="Times New Roman" w:hAnsi="Times New Roman" w:cs="Times New Roman"/>
          <w:sz w:val="28"/>
          <w:szCs w:val="28"/>
        </w:rPr>
        <w:t>4</w:t>
      </w:r>
      <w:r w:rsidR="00987E02" w:rsidRPr="0064695A">
        <w:rPr>
          <w:rFonts w:ascii="Times New Roman" w:hAnsi="Times New Roman" w:cs="Times New Roman"/>
          <w:sz w:val="28"/>
          <w:szCs w:val="28"/>
        </w:rPr>
        <w:t xml:space="preserve">.4 Договора. Потребитель обязан произвести возврат подписанного акта об объеме транспортировки газа в течение 20 </w:t>
      </w:r>
      <w:r w:rsidR="00967245">
        <w:rPr>
          <w:rFonts w:ascii="Times New Roman" w:hAnsi="Times New Roman" w:cs="Times New Roman"/>
          <w:sz w:val="28"/>
          <w:szCs w:val="28"/>
        </w:rPr>
        <w:t xml:space="preserve">(двадцати) </w:t>
      </w:r>
      <w:r w:rsidR="00987E02" w:rsidRPr="0064695A">
        <w:rPr>
          <w:rFonts w:ascii="Times New Roman" w:hAnsi="Times New Roman" w:cs="Times New Roman"/>
          <w:sz w:val="28"/>
          <w:szCs w:val="28"/>
        </w:rPr>
        <w:t>дней с даты его получения.</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В случае неявки уполномоченного представителя Потребителя в указанный срок акт об объеме транспортировки газа считается действительным за подписью представителя ГРО. </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При наличии разногласий Сторона, не согласная с определением объема транспортировки газа, отражает свое особое мнение в акте и вправе обратиться в Арбитражный суд Московской области. До принятия решения Арбитражным судом </w:t>
      </w:r>
      <w:r w:rsidR="00F823D8" w:rsidRPr="008434E9">
        <w:rPr>
          <w:rFonts w:ascii="Times New Roman" w:hAnsi="Times New Roman" w:cs="Times New Roman"/>
          <w:sz w:val="28"/>
          <w:szCs w:val="28"/>
        </w:rPr>
        <w:t xml:space="preserve">Московской области </w:t>
      </w:r>
      <w:r w:rsidRPr="008434E9">
        <w:rPr>
          <w:rFonts w:ascii="Times New Roman" w:hAnsi="Times New Roman" w:cs="Times New Roman"/>
          <w:sz w:val="28"/>
          <w:szCs w:val="28"/>
        </w:rPr>
        <w:t>объем газа принимается по данным ГРО.</w:t>
      </w:r>
    </w:p>
    <w:p w:rsidR="00C34801" w:rsidRPr="008434E9" w:rsidRDefault="00C34801" w:rsidP="00405C94">
      <w:pPr>
        <w:jc w:val="center"/>
        <w:rPr>
          <w:b/>
          <w:sz w:val="28"/>
          <w:szCs w:val="28"/>
        </w:rPr>
      </w:pPr>
    </w:p>
    <w:p w:rsidR="00C34801" w:rsidRPr="008434E9" w:rsidRDefault="00B9726F" w:rsidP="00405C94">
      <w:pPr>
        <w:jc w:val="center"/>
        <w:rPr>
          <w:b/>
          <w:sz w:val="28"/>
          <w:szCs w:val="28"/>
        </w:rPr>
      </w:pPr>
      <w:r>
        <w:rPr>
          <w:b/>
          <w:sz w:val="28"/>
          <w:szCs w:val="28"/>
        </w:rPr>
        <w:t xml:space="preserve">6. Контроль технического </w:t>
      </w:r>
      <w:r w:rsidRPr="003B1E87">
        <w:rPr>
          <w:b/>
          <w:sz w:val="28"/>
          <w:szCs w:val="28"/>
        </w:rPr>
        <w:t>состояния узла</w:t>
      </w:r>
      <w:r w:rsidR="00C34801" w:rsidRPr="003B1E87">
        <w:rPr>
          <w:b/>
          <w:sz w:val="28"/>
          <w:szCs w:val="28"/>
        </w:rPr>
        <w:t xml:space="preserve"> учета</w:t>
      </w:r>
      <w:r w:rsidR="00C34801" w:rsidRPr="008434E9">
        <w:rPr>
          <w:b/>
          <w:sz w:val="28"/>
          <w:szCs w:val="28"/>
        </w:rPr>
        <w:t xml:space="preserve"> газа</w:t>
      </w:r>
    </w:p>
    <w:p w:rsidR="00C34801" w:rsidRPr="008434E9" w:rsidRDefault="00C34801" w:rsidP="00405C94">
      <w:pPr>
        <w:jc w:val="center"/>
        <w:rPr>
          <w:b/>
          <w:sz w:val="28"/>
          <w:szCs w:val="28"/>
        </w:rPr>
      </w:pP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6.1. Ответственность за надлежащее техническое состояние и поверку УУГ несут организации, которым УУГ принадлежат. </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lastRenderedPageBreak/>
        <w:t>Ответственность за надлежащее состояние технического средства СТК УУГ несет его владелец, который осуществляет гарантийное и техническое обслуживание оборудования и производит оплату услуг мобильной связи.</w:t>
      </w:r>
    </w:p>
    <w:p w:rsidR="00C34801" w:rsidRPr="008434E9" w:rsidRDefault="00C34801" w:rsidP="00750D17">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Все средства измерения УУГ, а также технические устройства, обеспечивающие контроль и достоверную работоспособность УУГ, должны быть в рабочем состоянии.</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6.2. ГРО имеет право в любое время:</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проверить соблюдение Потребителем режимов газопотребления и состояние резервного топливного хозяйства;</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проверить газопровод на территории газопотребляющего объекта до УУГ на наличие несанкционированных врезок;</w:t>
      </w:r>
    </w:p>
    <w:p w:rsidR="00C34801" w:rsidRPr="008434E9" w:rsidRDefault="00C34801" w:rsidP="00750D17">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проверить газоиспользующее оборудование;</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проверить УУГ Потребителя на соответствие требованиям Договора, техническо</w:t>
      </w:r>
      <w:r w:rsidR="00F823D8" w:rsidRPr="008434E9">
        <w:rPr>
          <w:rFonts w:ascii="Times New Roman" w:hAnsi="Times New Roman" w:cs="Times New Roman"/>
          <w:sz w:val="28"/>
          <w:szCs w:val="28"/>
        </w:rPr>
        <w:t>е</w:t>
      </w:r>
      <w:r w:rsidRPr="008434E9">
        <w:rPr>
          <w:rFonts w:ascii="Times New Roman" w:hAnsi="Times New Roman" w:cs="Times New Roman"/>
          <w:sz w:val="28"/>
          <w:szCs w:val="28"/>
        </w:rPr>
        <w:t xml:space="preserve"> состояни</w:t>
      </w:r>
      <w:r w:rsidR="00F823D8" w:rsidRPr="008434E9">
        <w:rPr>
          <w:rFonts w:ascii="Times New Roman" w:hAnsi="Times New Roman" w:cs="Times New Roman"/>
          <w:sz w:val="28"/>
          <w:szCs w:val="28"/>
        </w:rPr>
        <w:t>е</w:t>
      </w:r>
      <w:r w:rsidRPr="008434E9">
        <w:rPr>
          <w:rFonts w:ascii="Times New Roman" w:hAnsi="Times New Roman" w:cs="Times New Roman"/>
          <w:sz w:val="28"/>
          <w:szCs w:val="28"/>
        </w:rPr>
        <w:t xml:space="preserve"> и правильност</w:t>
      </w:r>
      <w:r w:rsidR="00F823D8" w:rsidRPr="008434E9">
        <w:rPr>
          <w:rFonts w:ascii="Times New Roman" w:hAnsi="Times New Roman" w:cs="Times New Roman"/>
          <w:sz w:val="28"/>
          <w:szCs w:val="28"/>
        </w:rPr>
        <w:t>ь</w:t>
      </w:r>
      <w:r w:rsidRPr="008434E9">
        <w:rPr>
          <w:rFonts w:ascii="Times New Roman" w:hAnsi="Times New Roman" w:cs="Times New Roman"/>
          <w:sz w:val="28"/>
          <w:szCs w:val="28"/>
        </w:rPr>
        <w:t xml:space="preserve"> функционирования средств измерения, входящих в состав УУГ;</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проверить у Потребителя журнал работы газоиспользующего оборудования;</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проверить на корректоре (вычислителе), а также снять на переносной компьютер информацию о параметрах потока газа, настроечной базе и архив нештатных ситуаций;</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проверить (наладить) работоспособность технического средства СТК УУГ.</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6.3. Проверки, указанные в п. 6.2 настоящего Договора, производятся </w:t>
      </w:r>
      <w:r w:rsidR="00C602AC">
        <w:rPr>
          <w:rFonts w:ascii="Times New Roman" w:hAnsi="Times New Roman" w:cs="Times New Roman"/>
          <w:sz w:val="28"/>
          <w:szCs w:val="28"/>
        </w:rPr>
        <w:t xml:space="preserve">                  </w:t>
      </w:r>
      <w:r w:rsidRPr="008434E9">
        <w:rPr>
          <w:rFonts w:ascii="Times New Roman" w:hAnsi="Times New Roman" w:cs="Times New Roman"/>
          <w:sz w:val="28"/>
          <w:szCs w:val="28"/>
        </w:rPr>
        <w:t>с периодичностью не реже одного раза в месяц. По результатам проверки составляется акт проверки узла учета газа в двух экземплярах, по одному экземпляру для каждой из Сторон.</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Проверка производится представителями ГРО при предъявлении ими служебных удостоверений. При проведении проверок в ночное время, а также </w:t>
      </w:r>
      <w:r w:rsidR="00C602AC">
        <w:rPr>
          <w:rFonts w:ascii="Times New Roman" w:hAnsi="Times New Roman" w:cs="Times New Roman"/>
          <w:sz w:val="28"/>
          <w:szCs w:val="28"/>
        </w:rPr>
        <w:t xml:space="preserve"> </w:t>
      </w:r>
      <w:r w:rsidRPr="008434E9">
        <w:rPr>
          <w:rFonts w:ascii="Times New Roman" w:hAnsi="Times New Roman" w:cs="Times New Roman"/>
          <w:sz w:val="28"/>
          <w:szCs w:val="28"/>
        </w:rPr>
        <w:t>в выходные и праздничные дни лица, осуществляющие проверку, дополнительно предъявляют документы, удо</w:t>
      </w:r>
      <w:r w:rsidR="002C1B64">
        <w:rPr>
          <w:rFonts w:ascii="Times New Roman" w:hAnsi="Times New Roman" w:cs="Times New Roman"/>
          <w:sz w:val="28"/>
          <w:szCs w:val="28"/>
        </w:rPr>
        <w:t>стоверяющие личность (паспорта).</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6.4. При выявлении нарушений в работе УУГ Потребитель обязан незамедлительно сообщить в ГРО.</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6.5. При наличии сообщения на программно-аппаратном комплексе </w:t>
      </w:r>
      <w:r w:rsidR="00094FB3" w:rsidRPr="008434E9">
        <w:rPr>
          <w:rFonts w:ascii="Times New Roman" w:hAnsi="Times New Roman" w:cs="Times New Roman"/>
          <w:sz w:val="28"/>
          <w:szCs w:val="28"/>
        </w:rPr>
        <w:t>«</w:t>
      </w:r>
      <w:r w:rsidRPr="008434E9">
        <w:rPr>
          <w:rFonts w:ascii="Times New Roman" w:hAnsi="Times New Roman" w:cs="Times New Roman"/>
          <w:sz w:val="28"/>
          <w:szCs w:val="28"/>
        </w:rPr>
        <w:t>А</w:t>
      </w:r>
      <w:r w:rsidR="00F823D8" w:rsidRPr="008434E9">
        <w:rPr>
          <w:rFonts w:ascii="Times New Roman" w:hAnsi="Times New Roman" w:cs="Times New Roman"/>
          <w:sz w:val="28"/>
          <w:szCs w:val="28"/>
        </w:rPr>
        <w:t>втоматизированная система учета п</w:t>
      </w:r>
      <w:r w:rsidR="00C07E06" w:rsidRPr="008434E9">
        <w:rPr>
          <w:rFonts w:ascii="Times New Roman" w:hAnsi="Times New Roman" w:cs="Times New Roman"/>
          <w:sz w:val="28"/>
          <w:szCs w:val="28"/>
        </w:rPr>
        <w:t>риродного</w:t>
      </w:r>
      <w:r w:rsidR="00F823D8" w:rsidRPr="008434E9">
        <w:rPr>
          <w:rFonts w:ascii="Times New Roman" w:hAnsi="Times New Roman" w:cs="Times New Roman"/>
          <w:sz w:val="28"/>
          <w:szCs w:val="28"/>
        </w:rPr>
        <w:t xml:space="preserve"> газа</w:t>
      </w:r>
      <w:r w:rsidRPr="008434E9">
        <w:rPr>
          <w:rFonts w:ascii="Times New Roman" w:hAnsi="Times New Roman" w:cs="Times New Roman"/>
          <w:sz w:val="28"/>
          <w:szCs w:val="28"/>
        </w:rPr>
        <w:t xml:space="preserve">» о возникновении нештатных ситуаций на УУГ ГРО может уведомить Потребителя и провести внеплановую проверку УУГ. По результатам проверки составляется акт проверки узла учета газа, который подписывается полномочными представителями Сторон. </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6.6. Потребитель обязан при проведении проверок УУГ, по требованию представителей ГРО:</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внести изменения в настроечную базу корректора (вычислителя);</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выполнить проверку герметичности соединительных трубок и запорной арматуры УУГ;</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выполнить «посадку на ноль» средств измерения давления и перепада давления;</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lastRenderedPageBreak/>
        <w:t>– предъявить документы на УУГ, в том числе паспорта и технические описания (руководства по эксплуатации) на средства измерения, необходимые акты и расчеты, документы со сведениями о поверке средств измерения, листы  проекта на УУГ с согласованиями ГРО, паспорта на газоиспользующее оборудование.</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6.7. Потребитель обязан для проведения проверки обеспечить сотрудникам ГРО в любое время доступ на территорию газопотребляющего объекта к УУГ, газоиспользующему оборудованию и газопроводу. В случае недопуска представитель ГРО вправе в одностороннем порядке составить акт </w:t>
      </w:r>
      <w:r w:rsidR="00C602AC">
        <w:rPr>
          <w:rFonts w:ascii="Times New Roman" w:hAnsi="Times New Roman" w:cs="Times New Roman"/>
          <w:sz w:val="28"/>
          <w:szCs w:val="28"/>
        </w:rPr>
        <w:t xml:space="preserve">             </w:t>
      </w:r>
      <w:r w:rsidRPr="008434E9">
        <w:rPr>
          <w:rFonts w:ascii="Times New Roman" w:hAnsi="Times New Roman" w:cs="Times New Roman"/>
          <w:sz w:val="28"/>
          <w:szCs w:val="28"/>
        </w:rPr>
        <w:t xml:space="preserve">о недопуске. Определение количества газа в этом случае будет производиться по проектной мощности неопломбированного газоиспользующего оборудования, исходя </w:t>
      </w:r>
      <w:r w:rsidR="0067078F" w:rsidRPr="008434E9">
        <w:rPr>
          <w:rFonts w:ascii="Times New Roman" w:hAnsi="Times New Roman" w:cs="Times New Roman"/>
          <w:sz w:val="28"/>
          <w:szCs w:val="28"/>
        </w:rPr>
        <w:t xml:space="preserve">из расчета </w:t>
      </w:r>
      <w:r w:rsidR="00094FB3" w:rsidRPr="008434E9">
        <w:rPr>
          <w:rFonts w:ascii="Times New Roman" w:hAnsi="Times New Roman" w:cs="Times New Roman"/>
          <w:sz w:val="28"/>
          <w:szCs w:val="28"/>
        </w:rPr>
        <w:t>его</w:t>
      </w:r>
      <w:r w:rsidR="0067078F" w:rsidRPr="008434E9">
        <w:rPr>
          <w:rFonts w:ascii="Times New Roman" w:hAnsi="Times New Roman" w:cs="Times New Roman"/>
          <w:sz w:val="28"/>
          <w:szCs w:val="28"/>
        </w:rPr>
        <w:t xml:space="preserve"> круглосуточной (24 часа) работы</w:t>
      </w:r>
      <w:r w:rsidR="0067078F" w:rsidRPr="008434E9" w:rsidDel="0067078F">
        <w:rPr>
          <w:rFonts w:ascii="Times New Roman" w:hAnsi="Times New Roman" w:cs="Times New Roman"/>
          <w:sz w:val="28"/>
          <w:szCs w:val="28"/>
        </w:rPr>
        <w:t xml:space="preserve"> </w:t>
      </w:r>
      <w:r w:rsidRPr="008434E9">
        <w:rPr>
          <w:rFonts w:ascii="Times New Roman" w:hAnsi="Times New Roman" w:cs="Times New Roman"/>
          <w:sz w:val="28"/>
          <w:szCs w:val="28"/>
        </w:rPr>
        <w:t>с момента последней проверки или с 1-го числа отчетного месяца до момента допуска.</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6.8. В случае выявления несоответствий УУГ установленным требованиям, а также нарушений положений Договора, в том числе невыполнения Потребителем обязательств, предусмотренных п. 6.6 настоящего Договора, присутствующими при проверке Сторонами составляется и подписывается акт проверки узла учета газа с указанием конкретных нарушений.</w:t>
      </w:r>
    </w:p>
    <w:p w:rsidR="00C34801" w:rsidRPr="008434E9" w:rsidRDefault="00C34801" w:rsidP="00405C9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В случае отказа представителя одной из Сторон, присутствующего при проведении проверки, от подписания акта в акте отображается особое мнение </w:t>
      </w:r>
      <w:r w:rsidR="00C602AC">
        <w:rPr>
          <w:rFonts w:ascii="Times New Roman" w:hAnsi="Times New Roman" w:cs="Times New Roman"/>
          <w:sz w:val="28"/>
          <w:szCs w:val="28"/>
        </w:rPr>
        <w:t xml:space="preserve">              </w:t>
      </w:r>
      <w:r w:rsidRPr="008434E9">
        <w:rPr>
          <w:rFonts w:ascii="Times New Roman" w:hAnsi="Times New Roman" w:cs="Times New Roman"/>
          <w:sz w:val="28"/>
          <w:szCs w:val="28"/>
        </w:rPr>
        <w:t xml:space="preserve">с указанием причины отказа от подписания акта, подтверждаемое подписью. </w:t>
      </w:r>
      <w:r w:rsidR="00C602AC">
        <w:rPr>
          <w:rFonts w:ascii="Times New Roman" w:hAnsi="Times New Roman" w:cs="Times New Roman"/>
          <w:sz w:val="28"/>
          <w:szCs w:val="28"/>
        </w:rPr>
        <w:t xml:space="preserve">    </w:t>
      </w:r>
      <w:r w:rsidRPr="008434E9">
        <w:rPr>
          <w:rFonts w:ascii="Times New Roman" w:hAnsi="Times New Roman" w:cs="Times New Roman"/>
          <w:sz w:val="28"/>
          <w:szCs w:val="28"/>
        </w:rPr>
        <w:t xml:space="preserve">До устранения нарушений, указанных в акте, количество транспортированного газа определяется по проектной мощности установленного неопломбированного ГИО исходя </w:t>
      </w:r>
      <w:r w:rsidR="0067078F" w:rsidRPr="008434E9">
        <w:rPr>
          <w:rFonts w:ascii="Times New Roman" w:hAnsi="Times New Roman" w:cs="Times New Roman"/>
          <w:sz w:val="28"/>
          <w:szCs w:val="28"/>
        </w:rPr>
        <w:t xml:space="preserve">из расчета </w:t>
      </w:r>
      <w:r w:rsidR="00094FB3" w:rsidRPr="008434E9">
        <w:rPr>
          <w:rFonts w:ascii="Times New Roman" w:hAnsi="Times New Roman" w:cs="Times New Roman"/>
          <w:sz w:val="28"/>
          <w:szCs w:val="28"/>
        </w:rPr>
        <w:t>его</w:t>
      </w:r>
      <w:r w:rsidR="0067078F" w:rsidRPr="008434E9">
        <w:rPr>
          <w:rFonts w:ascii="Times New Roman" w:hAnsi="Times New Roman" w:cs="Times New Roman"/>
          <w:sz w:val="28"/>
          <w:szCs w:val="28"/>
        </w:rPr>
        <w:t xml:space="preserve"> круглосуточной (24 часа) работы</w:t>
      </w:r>
      <w:r w:rsidRPr="008434E9">
        <w:rPr>
          <w:rFonts w:ascii="Times New Roman" w:hAnsi="Times New Roman" w:cs="Times New Roman"/>
          <w:sz w:val="28"/>
          <w:szCs w:val="28"/>
        </w:rPr>
        <w:t>.</w:t>
      </w:r>
    </w:p>
    <w:p w:rsidR="00FE593A" w:rsidRPr="008434E9" w:rsidRDefault="00FE593A" w:rsidP="00A910F9">
      <w:pPr>
        <w:pStyle w:val="ConsNonformat"/>
        <w:widowControl/>
        <w:tabs>
          <w:tab w:val="left" w:pos="142"/>
        </w:tabs>
        <w:ind w:firstLine="709"/>
        <w:jc w:val="both"/>
        <w:rPr>
          <w:rFonts w:ascii="Times New Roman" w:hAnsi="Times New Roman" w:cs="Times New Roman"/>
          <w:sz w:val="28"/>
          <w:szCs w:val="28"/>
        </w:rPr>
      </w:pPr>
    </w:p>
    <w:p w:rsidR="00C34801" w:rsidRPr="008434E9" w:rsidRDefault="00C34801" w:rsidP="00D95314">
      <w:pPr>
        <w:jc w:val="center"/>
        <w:rPr>
          <w:b/>
          <w:sz w:val="28"/>
          <w:szCs w:val="28"/>
        </w:rPr>
      </w:pPr>
      <w:r w:rsidRPr="008434E9">
        <w:rPr>
          <w:b/>
          <w:sz w:val="28"/>
          <w:szCs w:val="28"/>
        </w:rPr>
        <w:t xml:space="preserve">7. Цена и порядок расчетов </w:t>
      </w:r>
    </w:p>
    <w:p w:rsidR="00C34801" w:rsidRPr="008434E9" w:rsidRDefault="00C34801" w:rsidP="00D95314">
      <w:pPr>
        <w:jc w:val="center"/>
        <w:rPr>
          <w:b/>
          <w:sz w:val="28"/>
          <w:szCs w:val="28"/>
        </w:rPr>
      </w:pPr>
    </w:p>
    <w:p w:rsidR="00C34801" w:rsidRPr="008434E9" w:rsidRDefault="00C34801" w:rsidP="00D9531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7.1. Стоимость услуг ГРО по транспортировке газа определяется                        на основании тарифов на услуги по транспортировке газа по газораспределительным сетям, утвержденных приказом федерального органа исполнительной власти, уполномоченного осуществлять правовое регулирование в сфере государственного регулирования цен (тарифов) на товары (услуги) в соответствии с законодательством Российской Федерации, </w:t>
      </w:r>
      <w:r w:rsidR="00C602AC">
        <w:rPr>
          <w:rFonts w:ascii="Times New Roman" w:hAnsi="Times New Roman" w:cs="Times New Roman"/>
          <w:sz w:val="28"/>
          <w:szCs w:val="28"/>
        </w:rPr>
        <w:t xml:space="preserve">        </w:t>
      </w:r>
      <w:r w:rsidRPr="008434E9">
        <w:rPr>
          <w:rFonts w:ascii="Times New Roman" w:hAnsi="Times New Roman" w:cs="Times New Roman"/>
          <w:sz w:val="28"/>
          <w:szCs w:val="28"/>
        </w:rPr>
        <w:t>на расчетный период для соответствующих групп Потребителей, и специальных надбавок к тарифам на транспортировку газа газораспределительными организациями, предназначенных для финансирования программ газификации, утвержденных органом исполнительной власти Московской области.</w:t>
      </w:r>
    </w:p>
    <w:p w:rsidR="00C34801" w:rsidRDefault="00C34801" w:rsidP="00D9531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Стоимость услуг по транспортировке газа по Договору считается измененной с даты, установленной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в соответствии с законодательством Российской Федерации, органом исполнительной власти Московской области</w:t>
      </w:r>
      <w:r w:rsidR="0022406B" w:rsidRPr="0022406B">
        <w:rPr>
          <w:rFonts w:ascii="Times New Roman" w:hAnsi="Times New Roman" w:cs="Times New Roman"/>
          <w:sz w:val="28"/>
          <w:szCs w:val="28"/>
        </w:rPr>
        <w:t xml:space="preserve">, </w:t>
      </w:r>
      <w:r w:rsidR="0022406B" w:rsidRPr="00F47D19">
        <w:rPr>
          <w:rFonts w:ascii="Times New Roman" w:hAnsi="Times New Roman" w:cs="Times New Roman"/>
          <w:sz w:val="28"/>
          <w:szCs w:val="28"/>
        </w:rPr>
        <w:t xml:space="preserve">и ориентировочно составляет за период действия </w:t>
      </w:r>
      <w:r w:rsidR="0022406B" w:rsidRPr="007A0844">
        <w:rPr>
          <w:rFonts w:ascii="Times New Roman" w:hAnsi="Times New Roman" w:cs="Times New Roman"/>
          <w:sz w:val="28"/>
          <w:szCs w:val="28"/>
        </w:rPr>
        <w:t>Договора</w:t>
      </w:r>
      <w:r w:rsidR="009D4467" w:rsidRPr="009D4467">
        <w:rPr>
          <w:rFonts w:ascii="Times New Roman" w:hAnsi="Times New Roman" w:cs="Times New Roman"/>
          <w:sz w:val="28"/>
          <w:szCs w:val="28"/>
        </w:rPr>
        <w:t xml:space="preserve"> </w:t>
      </w:r>
      <w:r w:rsidR="00312F24" w:rsidRPr="00312F24">
        <w:rPr>
          <w:rFonts w:ascii="Times New Roman" w:hAnsi="Times New Roman" w:cs="Times New Roman"/>
          <w:sz w:val="28"/>
          <w:szCs w:val="28"/>
        </w:rPr>
        <w:t>427</w:t>
      </w:r>
      <w:r w:rsidR="00312F24">
        <w:rPr>
          <w:rFonts w:ascii="Times New Roman" w:hAnsi="Times New Roman" w:cs="Times New Roman"/>
          <w:sz w:val="28"/>
          <w:szCs w:val="28"/>
          <w:lang w:val="en-US"/>
        </w:rPr>
        <w:t> </w:t>
      </w:r>
      <w:r w:rsidR="00312F24" w:rsidRPr="00312F24">
        <w:rPr>
          <w:rFonts w:ascii="Times New Roman" w:hAnsi="Times New Roman" w:cs="Times New Roman"/>
          <w:sz w:val="28"/>
          <w:szCs w:val="28"/>
        </w:rPr>
        <w:t>281.70</w:t>
      </w:r>
      <w:r w:rsidR="0022406B" w:rsidRPr="007A0844">
        <w:rPr>
          <w:rFonts w:ascii="Times New Roman" w:hAnsi="Times New Roman" w:cs="Times New Roman"/>
          <w:sz w:val="28"/>
          <w:szCs w:val="28"/>
        </w:rPr>
        <w:t xml:space="preserve"> руб. (</w:t>
      </w:r>
      <w:r w:rsidR="00312F24">
        <w:rPr>
          <w:rFonts w:ascii="Times New Roman" w:hAnsi="Times New Roman" w:cs="Times New Roman"/>
          <w:sz w:val="28"/>
          <w:szCs w:val="28"/>
        </w:rPr>
        <w:t>четыреста двадцать семь</w:t>
      </w:r>
      <w:r w:rsidR="009D4467">
        <w:rPr>
          <w:rFonts w:ascii="Times New Roman" w:hAnsi="Times New Roman" w:cs="Times New Roman"/>
          <w:sz w:val="28"/>
          <w:szCs w:val="28"/>
        </w:rPr>
        <w:t xml:space="preserve"> тысяч </w:t>
      </w:r>
      <w:r w:rsidR="00312F24">
        <w:rPr>
          <w:rFonts w:ascii="Times New Roman" w:hAnsi="Times New Roman" w:cs="Times New Roman"/>
          <w:sz w:val="28"/>
          <w:szCs w:val="28"/>
        </w:rPr>
        <w:lastRenderedPageBreak/>
        <w:t>двести восемьдесят один</w:t>
      </w:r>
      <w:r w:rsidR="0022406B" w:rsidRPr="007A0844">
        <w:rPr>
          <w:rFonts w:ascii="Times New Roman" w:hAnsi="Times New Roman" w:cs="Times New Roman"/>
          <w:sz w:val="28"/>
          <w:szCs w:val="28"/>
        </w:rPr>
        <w:t xml:space="preserve"> рубл</w:t>
      </w:r>
      <w:r w:rsidR="00312F24">
        <w:rPr>
          <w:rFonts w:ascii="Times New Roman" w:hAnsi="Times New Roman" w:cs="Times New Roman"/>
          <w:sz w:val="28"/>
          <w:szCs w:val="28"/>
        </w:rPr>
        <w:t>ь</w:t>
      </w:r>
      <w:r w:rsidR="0022406B" w:rsidRPr="007A0844">
        <w:rPr>
          <w:rFonts w:ascii="Times New Roman" w:hAnsi="Times New Roman" w:cs="Times New Roman"/>
          <w:sz w:val="28"/>
          <w:szCs w:val="28"/>
        </w:rPr>
        <w:t xml:space="preserve"> </w:t>
      </w:r>
      <w:r w:rsidR="009D4467">
        <w:rPr>
          <w:rFonts w:ascii="Times New Roman" w:hAnsi="Times New Roman" w:cs="Times New Roman"/>
          <w:sz w:val="28"/>
          <w:szCs w:val="28"/>
        </w:rPr>
        <w:t>семь</w:t>
      </w:r>
      <w:r w:rsidR="00312F24">
        <w:rPr>
          <w:rFonts w:ascii="Times New Roman" w:hAnsi="Times New Roman" w:cs="Times New Roman"/>
          <w:sz w:val="28"/>
          <w:szCs w:val="28"/>
        </w:rPr>
        <w:t>десят</w:t>
      </w:r>
      <w:r w:rsidR="009D4467">
        <w:rPr>
          <w:rFonts w:ascii="Times New Roman" w:hAnsi="Times New Roman" w:cs="Times New Roman"/>
          <w:sz w:val="28"/>
          <w:szCs w:val="28"/>
        </w:rPr>
        <w:t xml:space="preserve"> </w:t>
      </w:r>
      <w:r w:rsidR="0022406B" w:rsidRPr="007A0844">
        <w:rPr>
          <w:rFonts w:ascii="Times New Roman" w:hAnsi="Times New Roman" w:cs="Times New Roman"/>
          <w:sz w:val="28"/>
          <w:szCs w:val="28"/>
        </w:rPr>
        <w:t>копе</w:t>
      </w:r>
      <w:r w:rsidR="009D4467">
        <w:rPr>
          <w:rFonts w:ascii="Times New Roman" w:hAnsi="Times New Roman" w:cs="Times New Roman"/>
          <w:sz w:val="28"/>
          <w:szCs w:val="28"/>
        </w:rPr>
        <w:t>е</w:t>
      </w:r>
      <w:r w:rsidR="0022406B" w:rsidRPr="007A0844">
        <w:rPr>
          <w:rFonts w:ascii="Times New Roman" w:hAnsi="Times New Roman" w:cs="Times New Roman"/>
          <w:sz w:val="28"/>
          <w:szCs w:val="28"/>
        </w:rPr>
        <w:t xml:space="preserve">к), в т. ч. НДС 18 % – </w:t>
      </w:r>
      <w:r w:rsidR="00312F24">
        <w:rPr>
          <w:rFonts w:ascii="Times New Roman" w:hAnsi="Times New Roman" w:cs="Times New Roman"/>
          <w:sz w:val="28"/>
          <w:szCs w:val="28"/>
        </w:rPr>
        <w:t>65 178</w:t>
      </w:r>
      <w:r w:rsidR="0022406B" w:rsidRPr="007A0844">
        <w:rPr>
          <w:rFonts w:ascii="Times New Roman" w:hAnsi="Times New Roman" w:cs="Times New Roman"/>
          <w:sz w:val="28"/>
          <w:szCs w:val="28"/>
        </w:rPr>
        <w:t xml:space="preserve"> руб. (</w:t>
      </w:r>
      <w:r w:rsidR="00312F24">
        <w:rPr>
          <w:rFonts w:ascii="Times New Roman" w:hAnsi="Times New Roman" w:cs="Times New Roman"/>
          <w:sz w:val="28"/>
          <w:szCs w:val="28"/>
        </w:rPr>
        <w:t>шестьдесят</w:t>
      </w:r>
      <w:r w:rsidR="00DC3A1E">
        <w:rPr>
          <w:rFonts w:ascii="Times New Roman" w:hAnsi="Times New Roman" w:cs="Times New Roman"/>
          <w:sz w:val="28"/>
          <w:szCs w:val="28"/>
        </w:rPr>
        <w:t xml:space="preserve"> пять</w:t>
      </w:r>
      <w:r w:rsidR="00163698">
        <w:rPr>
          <w:rFonts w:ascii="Times New Roman" w:hAnsi="Times New Roman" w:cs="Times New Roman"/>
          <w:sz w:val="28"/>
          <w:szCs w:val="28"/>
        </w:rPr>
        <w:t xml:space="preserve"> тысяч </w:t>
      </w:r>
      <w:r w:rsidR="00DC3A1E">
        <w:rPr>
          <w:rFonts w:ascii="Times New Roman" w:hAnsi="Times New Roman" w:cs="Times New Roman"/>
          <w:sz w:val="28"/>
          <w:szCs w:val="28"/>
        </w:rPr>
        <w:t>сто семьдесят восемь</w:t>
      </w:r>
      <w:r w:rsidR="0022406B" w:rsidRPr="007A0844">
        <w:rPr>
          <w:rFonts w:ascii="Times New Roman" w:hAnsi="Times New Roman" w:cs="Times New Roman"/>
          <w:sz w:val="28"/>
          <w:szCs w:val="28"/>
        </w:rPr>
        <w:t xml:space="preserve"> рублей</w:t>
      </w:r>
      <w:r w:rsidR="00DC3A1E">
        <w:rPr>
          <w:rFonts w:ascii="Times New Roman" w:hAnsi="Times New Roman" w:cs="Times New Roman"/>
          <w:sz w:val="28"/>
          <w:szCs w:val="28"/>
        </w:rPr>
        <w:t>) 60</w:t>
      </w:r>
      <w:r w:rsidR="0022406B" w:rsidRPr="007A0844">
        <w:rPr>
          <w:rFonts w:ascii="Times New Roman" w:hAnsi="Times New Roman" w:cs="Times New Roman"/>
          <w:sz w:val="28"/>
          <w:szCs w:val="28"/>
        </w:rPr>
        <w:t xml:space="preserve"> копе</w:t>
      </w:r>
      <w:r w:rsidR="00163698">
        <w:rPr>
          <w:rFonts w:ascii="Times New Roman" w:hAnsi="Times New Roman" w:cs="Times New Roman"/>
          <w:sz w:val="28"/>
          <w:szCs w:val="28"/>
        </w:rPr>
        <w:t>е</w:t>
      </w:r>
      <w:r w:rsidR="0022406B" w:rsidRPr="007A0844">
        <w:rPr>
          <w:rFonts w:ascii="Times New Roman" w:hAnsi="Times New Roman" w:cs="Times New Roman"/>
          <w:sz w:val="28"/>
          <w:szCs w:val="28"/>
        </w:rPr>
        <w:t>к.</w:t>
      </w:r>
    </w:p>
    <w:p w:rsidR="00DC3A1E" w:rsidRDefault="00DC3A1E" w:rsidP="00D95314">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Оплата по Договору осуществляется в рублях Российской Федерации.</w:t>
      </w:r>
    </w:p>
    <w:p w:rsidR="00DC3A1E" w:rsidRPr="0022406B" w:rsidRDefault="00DC3A1E" w:rsidP="00D95314">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 xml:space="preserve">Стоимость услуг по транспортировке газа по Договору считается измененной с даты, установленной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в соответствии с законодательством Российской Федерации, органом исполнительной власти Московской области. </w:t>
      </w:r>
    </w:p>
    <w:p w:rsidR="00C34801" w:rsidRPr="008434E9" w:rsidRDefault="00C34801" w:rsidP="00D9531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Группы Потребителей, применяемые для определения размера тарифа на транспортировку газа и специальных надбавок к тарифам на транспортировку газа газораспределительными организациями, указываются в Приложении № 1 к настоящему Договору.</w:t>
      </w:r>
    </w:p>
    <w:p w:rsidR="00C34801" w:rsidRPr="008434E9" w:rsidRDefault="00C34801" w:rsidP="00D9531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Отнесение Потребителя к группам, по которым дифференцируется тариф на транспортировку газа и специальная надбавка к тарифам на транспортировку газа газораспределительными организациями, осуществляется в соответствии </w:t>
      </w:r>
      <w:r w:rsidR="00C602AC">
        <w:rPr>
          <w:rFonts w:ascii="Times New Roman" w:hAnsi="Times New Roman" w:cs="Times New Roman"/>
          <w:sz w:val="28"/>
          <w:szCs w:val="28"/>
        </w:rPr>
        <w:t xml:space="preserve">               </w:t>
      </w:r>
      <w:r w:rsidRPr="008434E9">
        <w:rPr>
          <w:rFonts w:ascii="Times New Roman" w:hAnsi="Times New Roman" w:cs="Times New Roman"/>
          <w:sz w:val="28"/>
          <w:szCs w:val="28"/>
        </w:rPr>
        <w:t>с Методическими указаниями по регулированию тарифов на услуги по транспортировке газа по газораспределительным сетям и Методикой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 утвержденными соответствующими приказами федерального органа исполнительной власти, уполномоченного осуществлять правовое регулирование в сфере государственного регулирования цен (тарифов) на товары (услуги) в соответствии с законодательством Российской Федерации.</w:t>
      </w:r>
    </w:p>
    <w:p w:rsidR="00C34801" w:rsidRPr="008434E9" w:rsidRDefault="00C34801" w:rsidP="00D9531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Корректировка отнесения Потребителя к объемной группе производится в случае, если годовой договорной и (или) фактический объем транспортировки газа выходит за объемные пределы группы, к которой Потребитель был ранее отнесен в соответствии с Методическими указаниями по регулированию тарифов на услуги по транспортировке газа по газораспределительным сетям </w:t>
      </w:r>
      <w:r w:rsidR="00C602AC">
        <w:rPr>
          <w:rFonts w:ascii="Times New Roman" w:hAnsi="Times New Roman" w:cs="Times New Roman"/>
          <w:sz w:val="28"/>
          <w:szCs w:val="28"/>
        </w:rPr>
        <w:t xml:space="preserve">              </w:t>
      </w:r>
      <w:r w:rsidRPr="008434E9">
        <w:rPr>
          <w:rFonts w:ascii="Times New Roman" w:hAnsi="Times New Roman" w:cs="Times New Roman"/>
          <w:sz w:val="28"/>
          <w:szCs w:val="28"/>
        </w:rPr>
        <w:t>и Методикой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w:t>
      </w:r>
    </w:p>
    <w:p w:rsidR="00C34801" w:rsidRPr="008434E9" w:rsidRDefault="00C34801" w:rsidP="000B4950">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Корректировка отнесения конечного </w:t>
      </w:r>
      <w:r w:rsidR="007607B8" w:rsidRPr="008434E9">
        <w:rPr>
          <w:rFonts w:ascii="Times New Roman" w:hAnsi="Times New Roman" w:cs="Times New Roman"/>
          <w:sz w:val="28"/>
          <w:szCs w:val="28"/>
        </w:rPr>
        <w:t>П</w:t>
      </w:r>
      <w:r w:rsidRPr="008434E9">
        <w:rPr>
          <w:rFonts w:ascii="Times New Roman" w:hAnsi="Times New Roman" w:cs="Times New Roman"/>
          <w:sz w:val="28"/>
          <w:szCs w:val="28"/>
        </w:rPr>
        <w:t>отребителя к группе вследствие заключения дополнительных соглашений к Договору в течение календарного года не проводится.</w:t>
      </w:r>
    </w:p>
    <w:p w:rsidR="00C34801" w:rsidRDefault="00C34801" w:rsidP="00D9531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7.2. </w:t>
      </w:r>
      <w:r w:rsidR="00DC3A1E">
        <w:rPr>
          <w:rFonts w:ascii="Times New Roman" w:hAnsi="Times New Roman" w:cs="Times New Roman"/>
          <w:sz w:val="28"/>
          <w:szCs w:val="28"/>
        </w:rPr>
        <w:t>Оплата стоимости услуг по Договору осуществляется ежемесячно, путем перечисления денежных средств на расчетный счет ГРО до 10-го (десятого) числа, месяца, следующего за расчетным</w:t>
      </w:r>
      <w:r w:rsidR="00041CEE">
        <w:rPr>
          <w:rFonts w:ascii="Times New Roman" w:hAnsi="Times New Roman" w:cs="Times New Roman"/>
          <w:sz w:val="28"/>
          <w:szCs w:val="28"/>
        </w:rPr>
        <w:t>, исходя из фактического объема транспортировки газа в расчетном месяце</w:t>
      </w:r>
      <w:r w:rsidRPr="008434E9">
        <w:rPr>
          <w:rFonts w:ascii="Times New Roman" w:hAnsi="Times New Roman" w:cs="Times New Roman"/>
          <w:sz w:val="28"/>
          <w:szCs w:val="28"/>
        </w:rPr>
        <w:t>.</w:t>
      </w:r>
    </w:p>
    <w:p w:rsidR="00041CEE" w:rsidRDefault="00041CEE" w:rsidP="00D95314">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Просрочка платежа наступает с 11-го (одиннадцатого) числа месяца, следующего за расчетным.</w:t>
      </w:r>
    </w:p>
    <w:p w:rsidR="00041CEE" w:rsidRPr="008434E9" w:rsidRDefault="00041CEE" w:rsidP="00D95314">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Оплата оказанных услуг осуществляется за счет средств федерального бюджета.</w:t>
      </w:r>
    </w:p>
    <w:p w:rsidR="00C34801" w:rsidRPr="008434E9" w:rsidRDefault="00C34801" w:rsidP="00D9531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lastRenderedPageBreak/>
        <w:t>7.3. Стороны вправе использовать системы электронного документооборота для направления и получения платежных документов для проведения расчетов за оказанные услуги по транспортировке газа.</w:t>
      </w:r>
    </w:p>
    <w:p w:rsidR="00B954AD" w:rsidRPr="008434E9" w:rsidRDefault="003B039C" w:rsidP="00B954AD">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При этом Стороны пред</w:t>
      </w:r>
      <w:r w:rsidR="00B954AD" w:rsidRPr="008434E9">
        <w:rPr>
          <w:rFonts w:ascii="Times New Roman" w:hAnsi="Times New Roman" w:cs="Times New Roman"/>
          <w:sz w:val="28"/>
          <w:szCs w:val="28"/>
        </w:rPr>
        <w:t>ставляют друг другу перечень уполномоченных лиц, имеющих право подписывать электронные документы</w:t>
      </w:r>
      <w:r w:rsidR="00641E0E" w:rsidRPr="008434E9">
        <w:rPr>
          <w:rFonts w:ascii="Times New Roman" w:hAnsi="Times New Roman" w:cs="Times New Roman"/>
          <w:sz w:val="28"/>
          <w:szCs w:val="28"/>
        </w:rPr>
        <w:t>,</w:t>
      </w:r>
      <w:r w:rsidR="00B954AD" w:rsidRPr="008434E9">
        <w:rPr>
          <w:rFonts w:ascii="Times New Roman" w:hAnsi="Times New Roman" w:cs="Times New Roman"/>
          <w:sz w:val="28"/>
          <w:szCs w:val="28"/>
        </w:rPr>
        <w:t xml:space="preserve"> и основания (сертификат ключа проверки электронной подписи и доверенность).</w:t>
      </w:r>
    </w:p>
    <w:p w:rsidR="00C34801" w:rsidRPr="008434E9" w:rsidRDefault="00C34801" w:rsidP="00D9531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7.4. В платежных документах в графе «Назначение платежа» Потребителем указываются дата заключения, номер Договора транспортировк</w:t>
      </w:r>
      <w:r w:rsidR="002C6A13" w:rsidRPr="008434E9">
        <w:rPr>
          <w:rFonts w:ascii="Times New Roman" w:hAnsi="Times New Roman" w:cs="Times New Roman"/>
          <w:sz w:val="28"/>
          <w:szCs w:val="28"/>
        </w:rPr>
        <w:t>и</w:t>
      </w:r>
      <w:r w:rsidRPr="008434E9">
        <w:rPr>
          <w:rFonts w:ascii="Times New Roman" w:hAnsi="Times New Roman" w:cs="Times New Roman"/>
          <w:sz w:val="28"/>
          <w:szCs w:val="28"/>
        </w:rPr>
        <w:t xml:space="preserve"> газа, период, за который производится оплата, и назначение платежа. При нарушении требований заполнения платежных документов денежные средства засчитываются ГРО в счет оплаты предыдущей задолженности Потребителя, </w:t>
      </w:r>
      <w:r w:rsidR="001D60F6">
        <w:rPr>
          <w:rFonts w:ascii="Times New Roman" w:hAnsi="Times New Roman" w:cs="Times New Roman"/>
          <w:sz w:val="28"/>
          <w:szCs w:val="28"/>
        </w:rPr>
        <w:t xml:space="preserve">               </w:t>
      </w:r>
      <w:r w:rsidRPr="008434E9">
        <w:rPr>
          <w:rFonts w:ascii="Times New Roman" w:hAnsi="Times New Roman" w:cs="Times New Roman"/>
          <w:sz w:val="28"/>
          <w:szCs w:val="28"/>
        </w:rPr>
        <w:t>а при ее отсутствии – в счет платежа за следующий период.</w:t>
      </w:r>
    </w:p>
    <w:p w:rsidR="00F6154E" w:rsidRPr="0064695A" w:rsidRDefault="00C34801" w:rsidP="006E3961">
      <w:pPr>
        <w:pStyle w:val="ConsNonformat"/>
        <w:widowControl/>
        <w:tabs>
          <w:tab w:val="left" w:pos="142"/>
        </w:tabs>
        <w:ind w:firstLine="709"/>
        <w:jc w:val="both"/>
        <w:rPr>
          <w:rFonts w:ascii="Times New Roman" w:hAnsi="Times New Roman" w:cs="Times New Roman"/>
          <w:sz w:val="28"/>
          <w:szCs w:val="28"/>
        </w:rPr>
      </w:pPr>
      <w:r w:rsidRPr="0064695A">
        <w:rPr>
          <w:rFonts w:ascii="Times New Roman" w:hAnsi="Times New Roman" w:cs="Times New Roman"/>
          <w:sz w:val="28"/>
          <w:szCs w:val="28"/>
        </w:rPr>
        <w:t>7.</w:t>
      </w:r>
      <w:r w:rsidR="002F7BE9">
        <w:rPr>
          <w:rFonts w:ascii="Times New Roman" w:hAnsi="Times New Roman" w:cs="Times New Roman"/>
          <w:sz w:val="28"/>
          <w:szCs w:val="28"/>
        </w:rPr>
        <w:t>5</w:t>
      </w:r>
      <w:r w:rsidRPr="0064695A">
        <w:rPr>
          <w:rFonts w:ascii="Times New Roman" w:hAnsi="Times New Roman" w:cs="Times New Roman"/>
          <w:sz w:val="28"/>
          <w:szCs w:val="28"/>
        </w:rPr>
        <w:t xml:space="preserve">. </w:t>
      </w:r>
      <w:r w:rsidR="00F6154E" w:rsidRPr="0064695A">
        <w:rPr>
          <w:rFonts w:ascii="Times New Roman" w:hAnsi="Times New Roman" w:cs="Times New Roman"/>
          <w:sz w:val="28"/>
          <w:szCs w:val="28"/>
        </w:rPr>
        <w:t xml:space="preserve">При перерасходе газа сверх объема, установленного в соответствии </w:t>
      </w:r>
      <w:r w:rsidR="001D60F6">
        <w:rPr>
          <w:rFonts w:ascii="Times New Roman" w:hAnsi="Times New Roman" w:cs="Times New Roman"/>
          <w:sz w:val="28"/>
          <w:szCs w:val="28"/>
        </w:rPr>
        <w:t xml:space="preserve">             </w:t>
      </w:r>
      <w:r w:rsidR="00F6154E" w:rsidRPr="0064695A">
        <w:rPr>
          <w:rFonts w:ascii="Times New Roman" w:hAnsi="Times New Roman" w:cs="Times New Roman"/>
          <w:sz w:val="28"/>
          <w:szCs w:val="28"/>
        </w:rPr>
        <w:t>с пунктом 4.1.</w:t>
      </w:r>
      <w:r w:rsidR="002F7BE9">
        <w:rPr>
          <w:rFonts w:ascii="Times New Roman" w:hAnsi="Times New Roman" w:cs="Times New Roman"/>
          <w:sz w:val="28"/>
          <w:szCs w:val="28"/>
        </w:rPr>
        <w:t>1</w:t>
      </w:r>
      <w:r w:rsidR="00F6154E" w:rsidRPr="0064695A">
        <w:rPr>
          <w:rFonts w:ascii="Times New Roman" w:hAnsi="Times New Roman" w:cs="Times New Roman"/>
          <w:sz w:val="28"/>
          <w:szCs w:val="28"/>
        </w:rPr>
        <w:t xml:space="preserve"> Договора, без предварительного согласования с Поставщиком и ГРО Потребитель оплачивает дополнительно объем отобранного им газа сверх установленного Договором и стоимость его транспортировки за каждые сутки с применением коэффициента: </w:t>
      </w:r>
    </w:p>
    <w:p w:rsidR="00F6154E" w:rsidRPr="0064695A" w:rsidRDefault="00F6154E" w:rsidP="006E3961">
      <w:pPr>
        <w:pStyle w:val="ConsNonformat"/>
        <w:widowControl/>
        <w:tabs>
          <w:tab w:val="left" w:pos="142"/>
        </w:tabs>
        <w:ind w:firstLine="709"/>
        <w:jc w:val="both"/>
        <w:rPr>
          <w:rFonts w:ascii="Times New Roman" w:hAnsi="Times New Roman" w:cs="Times New Roman"/>
          <w:sz w:val="28"/>
          <w:szCs w:val="28"/>
        </w:rPr>
      </w:pPr>
      <w:r w:rsidRPr="0064695A">
        <w:rPr>
          <w:rFonts w:ascii="Times New Roman" w:hAnsi="Times New Roman" w:cs="Times New Roman"/>
          <w:sz w:val="28"/>
          <w:szCs w:val="28"/>
        </w:rPr>
        <w:sym w:font="Symbol" w:char="F02D"/>
      </w:r>
      <w:r w:rsidRPr="0064695A">
        <w:rPr>
          <w:rFonts w:ascii="Times New Roman" w:hAnsi="Times New Roman" w:cs="Times New Roman"/>
          <w:sz w:val="28"/>
          <w:szCs w:val="28"/>
        </w:rPr>
        <w:t xml:space="preserve"> с 15 апреля по 15 сентября – 1,1; </w:t>
      </w:r>
    </w:p>
    <w:p w:rsidR="00F6154E" w:rsidRPr="0064695A" w:rsidRDefault="00F6154E" w:rsidP="006E3961">
      <w:pPr>
        <w:pStyle w:val="ConsNonformat"/>
        <w:widowControl/>
        <w:tabs>
          <w:tab w:val="left" w:pos="142"/>
        </w:tabs>
        <w:ind w:firstLine="709"/>
        <w:jc w:val="both"/>
        <w:rPr>
          <w:rFonts w:ascii="Times New Roman" w:hAnsi="Times New Roman" w:cs="Times New Roman"/>
          <w:sz w:val="28"/>
          <w:szCs w:val="28"/>
        </w:rPr>
      </w:pPr>
      <w:r w:rsidRPr="0064695A">
        <w:rPr>
          <w:rFonts w:ascii="Times New Roman" w:hAnsi="Times New Roman" w:cs="Times New Roman"/>
          <w:sz w:val="28"/>
          <w:szCs w:val="28"/>
        </w:rPr>
        <w:sym w:font="Symbol" w:char="F02D"/>
      </w:r>
      <w:r w:rsidRPr="0064695A">
        <w:rPr>
          <w:rFonts w:ascii="Times New Roman" w:hAnsi="Times New Roman" w:cs="Times New Roman"/>
          <w:sz w:val="28"/>
          <w:szCs w:val="28"/>
        </w:rPr>
        <w:t xml:space="preserve"> с 16 сентября по 14 апреля – 1,5.</w:t>
      </w:r>
    </w:p>
    <w:p w:rsidR="00F6154E" w:rsidRPr="0064695A" w:rsidRDefault="00F6154E" w:rsidP="006E3961">
      <w:pPr>
        <w:pStyle w:val="ConsNonformat"/>
        <w:widowControl/>
        <w:tabs>
          <w:tab w:val="left" w:pos="142"/>
        </w:tabs>
        <w:ind w:firstLine="709"/>
        <w:jc w:val="both"/>
        <w:rPr>
          <w:rFonts w:ascii="Times New Roman" w:hAnsi="Times New Roman" w:cs="Times New Roman"/>
          <w:sz w:val="28"/>
          <w:szCs w:val="28"/>
        </w:rPr>
      </w:pPr>
      <w:r w:rsidRPr="0064695A">
        <w:rPr>
          <w:rFonts w:ascii="Times New Roman" w:hAnsi="Times New Roman" w:cs="Times New Roman"/>
          <w:sz w:val="28"/>
          <w:szCs w:val="28"/>
        </w:rPr>
        <w:t>Это правило не применяется к объемам газа, израсходованным населением и коммунально-бытовыми потребителями.</w:t>
      </w:r>
    </w:p>
    <w:p w:rsidR="00C34801" w:rsidRPr="008434E9" w:rsidRDefault="00C34801" w:rsidP="00D9531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7.</w:t>
      </w:r>
      <w:r w:rsidR="002F7BE9">
        <w:rPr>
          <w:rFonts w:ascii="Times New Roman" w:hAnsi="Times New Roman" w:cs="Times New Roman"/>
          <w:sz w:val="28"/>
          <w:szCs w:val="28"/>
        </w:rPr>
        <w:t>6</w:t>
      </w:r>
      <w:r w:rsidRPr="008434E9">
        <w:rPr>
          <w:rFonts w:ascii="Times New Roman" w:hAnsi="Times New Roman" w:cs="Times New Roman"/>
          <w:sz w:val="28"/>
          <w:szCs w:val="28"/>
        </w:rPr>
        <w:t>. При перерасходе газа без предварительного согласования с ГРО стоимость транспортировки объема перерасхода газа, отобранного сверх установленного Договором объема, определяется в соответствии с Методическими указаниями по регулированию тарифов на услуги по транспортировке газа по газораспределительным сетям и Методикой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w:t>
      </w:r>
    </w:p>
    <w:p w:rsidR="00C34801" w:rsidRPr="008434E9" w:rsidRDefault="00C34801" w:rsidP="00D9531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Денежные средства в счет оплаты стоимости услуг по транспортировке объема отобранного газа сверх установленного Договором с применением коэффициентов Потребитель обязан перечислить на расчетный счет ГРО </w:t>
      </w:r>
      <w:r w:rsidR="001D60F6">
        <w:rPr>
          <w:rFonts w:ascii="Times New Roman" w:hAnsi="Times New Roman" w:cs="Times New Roman"/>
          <w:sz w:val="28"/>
          <w:szCs w:val="28"/>
        </w:rPr>
        <w:t xml:space="preserve">                      </w:t>
      </w:r>
      <w:r w:rsidRPr="008434E9">
        <w:rPr>
          <w:rFonts w:ascii="Times New Roman" w:hAnsi="Times New Roman" w:cs="Times New Roman"/>
          <w:sz w:val="28"/>
          <w:szCs w:val="28"/>
        </w:rPr>
        <w:t>до 10-го (десятого) числа месяца, следующего за расчетным.</w:t>
      </w:r>
    </w:p>
    <w:p w:rsidR="00C34801" w:rsidRPr="008434E9" w:rsidRDefault="00C34801" w:rsidP="00D9531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7.</w:t>
      </w:r>
      <w:r w:rsidR="002F7BE9">
        <w:rPr>
          <w:rFonts w:ascii="Times New Roman" w:hAnsi="Times New Roman" w:cs="Times New Roman"/>
          <w:sz w:val="28"/>
          <w:szCs w:val="28"/>
        </w:rPr>
        <w:t>7</w:t>
      </w:r>
      <w:r w:rsidRPr="008434E9">
        <w:rPr>
          <w:rFonts w:ascii="Times New Roman" w:hAnsi="Times New Roman" w:cs="Times New Roman"/>
          <w:sz w:val="28"/>
          <w:szCs w:val="28"/>
        </w:rPr>
        <w:t xml:space="preserve">. Моментом выполнения обязательств по оплате оказанных услуг по транспортировке природного газа считается день поступления денежных средств на расчетный счет ГРО. </w:t>
      </w:r>
    </w:p>
    <w:p w:rsidR="00E85867" w:rsidRPr="008434E9" w:rsidRDefault="00C34801" w:rsidP="00B81D3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7.</w:t>
      </w:r>
      <w:r w:rsidR="002F7BE9">
        <w:rPr>
          <w:rFonts w:ascii="Times New Roman" w:hAnsi="Times New Roman" w:cs="Times New Roman"/>
          <w:sz w:val="28"/>
          <w:szCs w:val="28"/>
        </w:rPr>
        <w:t>8</w:t>
      </w:r>
      <w:r w:rsidRPr="008434E9">
        <w:rPr>
          <w:rFonts w:ascii="Times New Roman" w:hAnsi="Times New Roman" w:cs="Times New Roman"/>
          <w:sz w:val="28"/>
          <w:szCs w:val="28"/>
        </w:rPr>
        <w:t>. Не реже одного раза в квартал ГРО составляет акт сверки взаиморасчетов и направляет его Потребителю, который обязан в течение                    5 (пяти) дней с момента получения акта подписать его или направить мотивированный отказ.</w:t>
      </w:r>
    </w:p>
    <w:p w:rsidR="00C34801" w:rsidRPr="008434E9" w:rsidRDefault="00C34801" w:rsidP="003235E4">
      <w:pPr>
        <w:jc w:val="center"/>
        <w:rPr>
          <w:b/>
          <w:sz w:val="28"/>
          <w:szCs w:val="28"/>
        </w:rPr>
      </w:pPr>
      <w:r w:rsidRPr="008434E9">
        <w:rPr>
          <w:b/>
          <w:sz w:val="28"/>
          <w:szCs w:val="28"/>
        </w:rPr>
        <w:t>8. Ответственность Сторон</w:t>
      </w:r>
    </w:p>
    <w:p w:rsidR="00C34801" w:rsidRPr="008434E9" w:rsidRDefault="00C34801" w:rsidP="003235E4">
      <w:pPr>
        <w:jc w:val="center"/>
        <w:rPr>
          <w:b/>
          <w:sz w:val="28"/>
          <w:szCs w:val="28"/>
        </w:rPr>
      </w:pPr>
    </w:p>
    <w:p w:rsidR="00C34801" w:rsidRPr="0064695A" w:rsidRDefault="00C34801" w:rsidP="003235E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8.1. За невыполнение или ненадлежащее выполнение обязательств </w:t>
      </w:r>
      <w:r w:rsidR="001D60F6">
        <w:rPr>
          <w:rFonts w:ascii="Times New Roman" w:hAnsi="Times New Roman" w:cs="Times New Roman"/>
          <w:sz w:val="28"/>
          <w:szCs w:val="28"/>
        </w:rPr>
        <w:t xml:space="preserve">                     </w:t>
      </w:r>
      <w:r w:rsidRPr="008434E9">
        <w:rPr>
          <w:rFonts w:ascii="Times New Roman" w:hAnsi="Times New Roman" w:cs="Times New Roman"/>
          <w:sz w:val="28"/>
          <w:szCs w:val="28"/>
        </w:rPr>
        <w:t xml:space="preserve">по Договору Стороны несут ответственность </w:t>
      </w:r>
      <w:r w:rsidR="001D60F6">
        <w:rPr>
          <w:rFonts w:ascii="Times New Roman" w:hAnsi="Times New Roman" w:cs="Times New Roman"/>
          <w:sz w:val="28"/>
          <w:szCs w:val="28"/>
        </w:rPr>
        <w:t>согласно</w:t>
      </w:r>
      <w:r w:rsidRPr="008434E9">
        <w:rPr>
          <w:rFonts w:ascii="Times New Roman" w:hAnsi="Times New Roman" w:cs="Times New Roman"/>
          <w:sz w:val="28"/>
          <w:szCs w:val="28"/>
        </w:rPr>
        <w:t xml:space="preserve"> законодательств</w:t>
      </w:r>
      <w:r w:rsidR="001D60F6">
        <w:rPr>
          <w:rFonts w:ascii="Times New Roman" w:hAnsi="Times New Roman" w:cs="Times New Roman"/>
          <w:sz w:val="28"/>
          <w:szCs w:val="28"/>
        </w:rPr>
        <w:t>у</w:t>
      </w:r>
      <w:r w:rsidRPr="008434E9">
        <w:rPr>
          <w:rFonts w:ascii="Times New Roman" w:hAnsi="Times New Roman" w:cs="Times New Roman"/>
          <w:sz w:val="28"/>
          <w:szCs w:val="28"/>
        </w:rPr>
        <w:t xml:space="preserve"> </w:t>
      </w:r>
      <w:r w:rsidRPr="0064695A">
        <w:rPr>
          <w:rFonts w:ascii="Times New Roman" w:hAnsi="Times New Roman" w:cs="Times New Roman"/>
          <w:sz w:val="28"/>
          <w:szCs w:val="28"/>
        </w:rPr>
        <w:t>Р</w:t>
      </w:r>
      <w:r w:rsidR="004D23CD" w:rsidRPr="0064695A">
        <w:rPr>
          <w:rFonts w:ascii="Times New Roman" w:hAnsi="Times New Roman" w:cs="Times New Roman"/>
          <w:sz w:val="28"/>
          <w:szCs w:val="28"/>
        </w:rPr>
        <w:t xml:space="preserve">оссийской </w:t>
      </w:r>
      <w:r w:rsidRPr="0064695A">
        <w:rPr>
          <w:rFonts w:ascii="Times New Roman" w:hAnsi="Times New Roman" w:cs="Times New Roman"/>
          <w:sz w:val="28"/>
          <w:szCs w:val="28"/>
        </w:rPr>
        <w:t>Ф</w:t>
      </w:r>
      <w:r w:rsidR="004D23CD" w:rsidRPr="0064695A">
        <w:rPr>
          <w:rFonts w:ascii="Times New Roman" w:hAnsi="Times New Roman" w:cs="Times New Roman"/>
          <w:sz w:val="28"/>
          <w:szCs w:val="28"/>
        </w:rPr>
        <w:t>едерации</w:t>
      </w:r>
      <w:r w:rsidRPr="0064695A">
        <w:rPr>
          <w:rFonts w:ascii="Times New Roman" w:hAnsi="Times New Roman" w:cs="Times New Roman"/>
          <w:sz w:val="28"/>
          <w:szCs w:val="28"/>
        </w:rPr>
        <w:t>.</w:t>
      </w:r>
    </w:p>
    <w:p w:rsidR="00C34801" w:rsidRPr="0064695A" w:rsidRDefault="00C34801" w:rsidP="003235E4">
      <w:pPr>
        <w:pStyle w:val="ConsNonformat"/>
        <w:widowControl/>
        <w:tabs>
          <w:tab w:val="left" w:pos="142"/>
        </w:tabs>
        <w:ind w:firstLine="709"/>
        <w:jc w:val="both"/>
        <w:rPr>
          <w:rFonts w:ascii="Times New Roman" w:hAnsi="Times New Roman" w:cs="Times New Roman"/>
          <w:sz w:val="28"/>
          <w:szCs w:val="28"/>
        </w:rPr>
      </w:pPr>
      <w:r w:rsidRPr="0064695A">
        <w:rPr>
          <w:rFonts w:ascii="Times New Roman" w:hAnsi="Times New Roman" w:cs="Times New Roman"/>
          <w:sz w:val="28"/>
          <w:szCs w:val="28"/>
        </w:rPr>
        <w:lastRenderedPageBreak/>
        <w:t xml:space="preserve">8.2. ГРО не отвечает за </w:t>
      </w:r>
      <w:r w:rsidR="00B860B0" w:rsidRPr="0064695A">
        <w:rPr>
          <w:rFonts w:ascii="Times New Roman" w:hAnsi="Times New Roman" w:cs="Times New Roman"/>
          <w:sz w:val="28"/>
          <w:szCs w:val="28"/>
        </w:rPr>
        <w:t xml:space="preserve">ограничение </w:t>
      </w:r>
      <w:r w:rsidR="00F45A24" w:rsidRPr="0064695A">
        <w:rPr>
          <w:rFonts w:ascii="Times New Roman" w:hAnsi="Times New Roman" w:cs="Times New Roman"/>
          <w:sz w:val="28"/>
          <w:szCs w:val="28"/>
        </w:rPr>
        <w:t>транспортировки</w:t>
      </w:r>
      <w:r w:rsidR="00B27068" w:rsidRPr="0064695A">
        <w:rPr>
          <w:rFonts w:ascii="Times New Roman" w:hAnsi="Times New Roman" w:cs="Times New Roman"/>
          <w:sz w:val="28"/>
          <w:szCs w:val="28"/>
        </w:rPr>
        <w:t xml:space="preserve"> </w:t>
      </w:r>
      <w:r w:rsidRPr="0064695A">
        <w:rPr>
          <w:rFonts w:ascii="Times New Roman" w:hAnsi="Times New Roman" w:cs="Times New Roman"/>
          <w:sz w:val="28"/>
          <w:szCs w:val="28"/>
        </w:rPr>
        <w:t>газа, произошедшее по вине Поставщика или Потребителя, а также в случаях, предусмотренных п. 4.1.</w:t>
      </w:r>
      <w:r w:rsidR="00A738A5" w:rsidRPr="0064695A">
        <w:rPr>
          <w:rFonts w:ascii="Times New Roman" w:hAnsi="Times New Roman" w:cs="Times New Roman"/>
          <w:sz w:val="28"/>
          <w:szCs w:val="28"/>
        </w:rPr>
        <w:t>6</w:t>
      </w:r>
      <w:r w:rsidRPr="0064695A">
        <w:rPr>
          <w:rFonts w:ascii="Times New Roman" w:hAnsi="Times New Roman" w:cs="Times New Roman"/>
          <w:sz w:val="28"/>
          <w:szCs w:val="28"/>
        </w:rPr>
        <w:t xml:space="preserve"> настоящего Договора, и при наступлении форс-мажорных обстоятельств.</w:t>
      </w:r>
    </w:p>
    <w:p w:rsidR="00C34801" w:rsidRPr="008434E9" w:rsidRDefault="00C34801" w:rsidP="003235E4">
      <w:pPr>
        <w:pStyle w:val="ConsNonformat"/>
        <w:widowControl/>
        <w:tabs>
          <w:tab w:val="left" w:pos="142"/>
        </w:tabs>
        <w:ind w:firstLine="709"/>
        <w:jc w:val="both"/>
        <w:rPr>
          <w:rFonts w:ascii="Times New Roman" w:hAnsi="Times New Roman" w:cs="Times New Roman"/>
          <w:sz w:val="28"/>
          <w:szCs w:val="28"/>
        </w:rPr>
      </w:pPr>
      <w:r w:rsidRPr="0064695A">
        <w:rPr>
          <w:rFonts w:ascii="Times New Roman" w:hAnsi="Times New Roman" w:cs="Times New Roman"/>
          <w:sz w:val="28"/>
          <w:szCs w:val="28"/>
        </w:rPr>
        <w:t xml:space="preserve">8.3. В случае обнаружения при проведении </w:t>
      </w:r>
      <w:r w:rsidRPr="008434E9">
        <w:rPr>
          <w:rFonts w:ascii="Times New Roman" w:hAnsi="Times New Roman" w:cs="Times New Roman"/>
          <w:sz w:val="28"/>
          <w:szCs w:val="28"/>
        </w:rPr>
        <w:t>проверки представителем ГРО утраты, повреждения, разукомплектования технического средства СТК УУГ, принадлежащего ГРО, представитель ГРО делает об этом отметку в акте проверки.</w:t>
      </w:r>
    </w:p>
    <w:p w:rsidR="00C34801" w:rsidRPr="008434E9" w:rsidRDefault="00C34801" w:rsidP="003235E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Потребитель обязан в случае утраты, повреждения, разукомплектования технического средства СТК УУГ возместить ГРО реальный ущерб в размере стоимости технического средства СТК УУГ в течение 14 (четырнадцати) дней  с момента составления акта проверки.</w:t>
      </w:r>
    </w:p>
    <w:p w:rsidR="00C34801" w:rsidRPr="008434E9" w:rsidRDefault="00C34801" w:rsidP="003235E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Потребитель не несет ответственности за случайную (вследствие непреодолимой силы) утрату, повреждение или разукомплектование технического средства СТК УУГ, принадлежащего ГРО, если при этом Потребителем были приняты все зависящие от него меры, способствующие его сохранности.</w:t>
      </w:r>
    </w:p>
    <w:p w:rsidR="00C34801" w:rsidRPr="008434E9" w:rsidRDefault="00C34801" w:rsidP="003235E4">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Стороны обязаны принимать все зависящие от них меры, способствующие сохранности технического средства СТК УУГ, принадлежащего ГРО.</w:t>
      </w:r>
    </w:p>
    <w:p w:rsidR="003409D0" w:rsidRDefault="00C34801" w:rsidP="003D225E">
      <w:pPr>
        <w:pStyle w:val="ConsNonformat"/>
        <w:widowControl/>
        <w:tabs>
          <w:tab w:val="left" w:pos="142"/>
        </w:tabs>
        <w:ind w:firstLine="709"/>
        <w:jc w:val="both"/>
        <w:rPr>
          <w:rFonts w:ascii="Times New Roman" w:hAnsi="Times New Roman" w:cs="Times New Roman"/>
          <w:sz w:val="28"/>
          <w:szCs w:val="28"/>
        </w:rPr>
      </w:pPr>
      <w:r w:rsidRPr="008434E9">
        <w:rPr>
          <w:rFonts w:ascii="Times New Roman" w:hAnsi="Times New Roman" w:cs="Times New Roman"/>
          <w:sz w:val="28"/>
          <w:szCs w:val="28"/>
        </w:rPr>
        <w:t xml:space="preserve">8.4. В случае </w:t>
      </w:r>
      <w:r w:rsidR="00041CEE">
        <w:rPr>
          <w:rFonts w:ascii="Times New Roman" w:hAnsi="Times New Roman" w:cs="Times New Roman"/>
          <w:sz w:val="28"/>
          <w:szCs w:val="28"/>
        </w:rPr>
        <w:t>просрочки выполнения Потребителем обязательств,</w:t>
      </w:r>
      <w:r w:rsidRPr="008434E9">
        <w:rPr>
          <w:rFonts w:ascii="Times New Roman" w:hAnsi="Times New Roman" w:cs="Times New Roman"/>
          <w:sz w:val="28"/>
          <w:szCs w:val="28"/>
        </w:rPr>
        <w:t xml:space="preserve"> </w:t>
      </w:r>
      <w:r w:rsidR="00041CEE">
        <w:rPr>
          <w:rFonts w:ascii="Times New Roman" w:hAnsi="Times New Roman" w:cs="Times New Roman"/>
          <w:sz w:val="28"/>
          <w:szCs w:val="28"/>
        </w:rPr>
        <w:t>предусмотренных Договором</w:t>
      </w:r>
      <w:r w:rsidR="003409D0">
        <w:rPr>
          <w:rFonts w:ascii="Times New Roman" w:hAnsi="Times New Roman" w:cs="Times New Roman"/>
          <w:sz w:val="28"/>
          <w:szCs w:val="28"/>
        </w:rPr>
        <w:t>, а так</w:t>
      </w:r>
      <w:r w:rsidR="00041CEE">
        <w:rPr>
          <w:rFonts w:ascii="Times New Roman" w:hAnsi="Times New Roman" w:cs="Times New Roman"/>
          <w:sz w:val="28"/>
          <w:szCs w:val="28"/>
        </w:rPr>
        <w:t>же в иных случаях невыполнения или ненадлежащего выполнения</w:t>
      </w:r>
      <w:r w:rsidRPr="008434E9">
        <w:rPr>
          <w:rFonts w:ascii="Times New Roman" w:hAnsi="Times New Roman" w:cs="Times New Roman"/>
          <w:sz w:val="28"/>
          <w:szCs w:val="28"/>
        </w:rPr>
        <w:t xml:space="preserve"> Потребител</w:t>
      </w:r>
      <w:r w:rsidR="00041CEE">
        <w:rPr>
          <w:rFonts w:ascii="Times New Roman" w:hAnsi="Times New Roman" w:cs="Times New Roman"/>
          <w:sz w:val="28"/>
          <w:szCs w:val="28"/>
        </w:rPr>
        <w:t>ем обязательств, предусмотренных Договором,</w:t>
      </w:r>
      <w:r w:rsidRPr="008434E9">
        <w:rPr>
          <w:rFonts w:ascii="Times New Roman" w:hAnsi="Times New Roman" w:cs="Times New Roman"/>
          <w:sz w:val="28"/>
          <w:szCs w:val="28"/>
        </w:rPr>
        <w:t xml:space="preserve"> ГРО </w:t>
      </w:r>
      <w:r w:rsidR="00041CEE">
        <w:rPr>
          <w:rFonts w:ascii="Times New Roman" w:hAnsi="Times New Roman" w:cs="Times New Roman"/>
          <w:sz w:val="28"/>
          <w:szCs w:val="28"/>
        </w:rPr>
        <w:t>вправе потребовать уплаты</w:t>
      </w:r>
      <w:r w:rsidR="003409D0">
        <w:rPr>
          <w:rFonts w:ascii="Times New Roman" w:hAnsi="Times New Roman" w:cs="Times New Roman"/>
          <w:sz w:val="28"/>
          <w:szCs w:val="28"/>
        </w:rPr>
        <w:t xml:space="preserve"> неустойки в виде штрафов и (или)</w:t>
      </w:r>
      <w:r w:rsidR="00041CEE">
        <w:rPr>
          <w:rFonts w:ascii="Times New Roman" w:hAnsi="Times New Roman" w:cs="Times New Roman"/>
          <w:sz w:val="28"/>
          <w:szCs w:val="28"/>
        </w:rPr>
        <w:t xml:space="preserve"> </w:t>
      </w:r>
      <w:r w:rsidRPr="008434E9">
        <w:rPr>
          <w:rFonts w:ascii="Times New Roman" w:hAnsi="Times New Roman" w:cs="Times New Roman"/>
          <w:sz w:val="28"/>
          <w:szCs w:val="28"/>
        </w:rPr>
        <w:t>пен</w:t>
      </w:r>
      <w:r w:rsidR="003409D0">
        <w:rPr>
          <w:rFonts w:ascii="Times New Roman" w:hAnsi="Times New Roman" w:cs="Times New Roman"/>
          <w:sz w:val="28"/>
          <w:szCs w:val="28"/>
        </w:rPr>
        <w:t>ей.</w:t>
      </w:r>
    </w:p>
    <w:p w:rsidR="003409D0" w:rsidRDefault="003409D0" w:rsidP="003D225E">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8.4.1.Пеня начисляется за каждый</w:t>
      </w:r>
      <w:r w:rsidR="00C34801" w:rsidRPr="008434E9">
        <w:rPr>
          <w:rFonts w:ascii="Times New Roman" w:hAnsi="Times New Roman" w:cs="Times New Roman"/>
          <w:sz w:val="28"/>
          <w:szCs w:val="28"/>
        </w:rPr>
        <w:t xml:space="preserve"> </w:t>
      </w:r>
      <w:r>
        <w:rPr>
          <w:rFonts w:ascii="Times New Roman" w:hAnsi="Times New Roman" w:cs="Times New Roman"/>
          <w:sz w:val="28"/>
          <w:szCs w:val="28"/>
        </w:rPr>
        <w:t xml:space="preserve">день просрочки исполнения Потребителем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 Размер такой пени устанавливается </w:t>
      </w:r>
      <w:r w:rsidR="00C34801" w:rsidRPr="008434E9">
        <w:rPr>
          <w:rFonts w:ascii="Times New Roman" w:hAnsi="Times New Roman" w:cs="Times New Roman"/>
          <w:sz w:val="28"/>
          <w:szCs w:val="28"/>
        </w:rPr>
        <w:t xml:space="preserve">в размере одной </w:t>
      </w:r>
      <w:r>
        <w:rPr>
          <w:rFonts w:ascii="Times New Roman" w:hAnsi="Times New Roman" w:cs="Times New Roman"/>
          <w:sz w:val="28"/>
          <w:szCs w:val="28"/>
        </w:rPr>
        <w:t xml:space="preserve">трехсотой действующей на дату уплаты пеней </w:t>
      </w:r>
      <w:r w:rsidR="00C34801" w:rsidRPr="008434E9">
        <w:rPr>
          <w:rFonts w:ascii="Times New Roman" w:hAnsi="Times New Roman" w:cs="Times New Roman"/>
          <w:sz w:val="28"/>
          <w:szCs w:val="28"/>
        </w:rPr>
        <w:t>ставки рефинансирования Центрального банка Российской Федерации</w:t>
      </w:r>
      <w:r>
        <w:rPr>
          <w:rFonts w:ascii="Times New Roman" w:hAnsi="Times New Roman" w:cs="Times New Roman"/>
          <w:sz w:val="28"/>
          <w:szCs w:val="28"/>
        </w:rPr>
        <w:t xml:space="preserve"> от не уплаченной в срок суммы. </w:t>
      </w:r>
    </w:p>
    <w:p w:rsidR="00C34801" w:rsidRDefault="003409D0" w:rsidP="003D225E">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Штрафы начисляются за ненадлежащее исполнение Потребителем обязательств</w:t>
      </w:r>
      <w:r w:rsidR="00146923">
        <w:rPr>
          <w:rFonts w:ascii="Times New Roman" w:hAnsi="Times New Roman" w:cs="Times New Roman"/>
          <w:sz w:val="28"/>
          <w:szCs w:val="28"/>
        </w:rPr>
        <w:t>, предусмотренных договором, за исключением просрочки исполнения обязательств, предусмотренных Договором</w:t>
      </w:r>
      <w:r w:rsidR="00F1196D" w:rsidRPr="008434E9">
        <w:rPr>
          <w:rFonts w:ascii="Times New Roman" w:hAnsi="Times New Roman" w:cs="Times New Roman"/>
          <w:sz w:val="28"/>
          <w:szCs w:val="28"/>
        </w:rPr>
        <w:t>.</w:t>
      </w:r>
    </w:p>
    <w:p w:rsidR="00146923" w:rsidRDefault="00146923" w:rsidP="003D225E">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8.4.2. За каждый факт неисполнения Потребителем обязательств, предусмотренных Договором,</w:t>
      </w:r>
      <w:r w:rsidRPr="00146923">
        <w:rPr>
          <w:rFonts w:ascii="Times New Roman" w:hAnsi="Times New Roman" w:cs="Times New Roman"/>
          <w:sz w:val="28"/>
          <w:szCs w:val="28"/>
        </w:rPr>
        <w:t xml:space="preserve"> за исключением просрочки исполнения обязательств, предусмотренных Договором</w:t>
      </w:r>
      <w:r>
        <w:rPr>
          <w:rFonts w:ascii="Times New Roman" w:hAnsi="Times New Roman" w:cs="Times New Roman"/>
          <w:sz w:val="28"/>
          <w:szCs w:val="28"/>
        </w:rPr>
        <w:t>, начисляется штраф в виде фиксированной суммы в размере 1 000 (одна тысяча) рублей 00 копеек.</w:t>
      </w:r>
    </w:p>
    <w:p w:rsidR="00146923" w:rsidRDefault="00146923" w:rsidP="003D225E">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Размер штрафа определяется в следующем порядке:</w:t>
      </w:r>
    </w:p>
    <w:p w:rsidR="00146923" w:rsidRDefault="00146923" w:rsidP="003D225E">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а) 1000 рублей, если цена Договора не превышает 3 млн. рублей (включительно);</w:t>
      </w:r>
    </w:p>
    <w:p w:rsidR="00146923" w:rsidRDefault="00146923" w:rsidP="003D225E">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б) 5 000 рублей, если цена договора составляет от 3 млн. рублей до  50 000 млн. рублей (включительно);</w:t>
      </w:r>
    </w:p>
    <w:p w:rsidR="00146923" w:rsidRDefault="00146923" w:rsidP="00146923">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в) 10</w:t>
      </w:r>
      <w:r w:rsidRPr="00146923">
        <w:rPr>
          <w:rFonts w:ascii="Times New Roman" w:hAnsi="Times New Roman" w:cs="Times New Roman"/>
          <w:sz w:val="28"/>
          <w:szCs w:val="28"/>
        </w:rPr>
        <w:t xml:space="preserve"> 000 рублей, если цена договора составляет от </w:t>
      </w:r>
      <w:r>
        <w:rPr>
          <w:rFonts w:ascii="Times New Roman" w:hAnsi="Times New Roman" w:cs="Times New Roman"/>
          <w:sz w:val="28"/>
          <w:szCs w:val="28"/>
        </w:rPr>
        <w:t>50</w:t>
      </w:r>
      <w:r w:rsidRPr="00146923">
        <w:rPr>
          <w:rFonts w:ascii="Times New Roman" w:hAnsi="Times New Roman" w:cs="Times New Roman"/>
          <w:sz w:val="28"/>
          <w:szCs w:val="28"/>
        </w:rPr>
        <w:t xml:space="preserve"> млн. рублей до  </w:t>
      </w:r>
      <w:r>
        <w:rPr>
          <w:rFonts w:ascii="Times New Roman" w:hAnsi="Times New Roman" w:cs="Times New Roman"/>
          <w:sz w:val="28"/>
          <w:szCs w:val="28"/>
        </w:rPr>
        <w:t>10</w:t>
      </w:r>
      <w:r w:rsidRPr="00146923">
        <w:rPr>
          <w:rFonts w:ascii="Times New Roman" w:hAnsi="Times New Roman" w:cs="Times New Roman"/>
          <w:sz w:val="28"/>
          <w:szCs w:val="28"/>
        </w:rPr>
        <w:t>0 000 млн. рублей (включительно);</w:t>
      </w:r>
    </w:p>
    <w:p w:rsidR="00146923" w:rsidRDefault="00146923" w:rsidP="00146923">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г)</w:t>
      </w:r>
      <w:r w:rsidRPr="00146923">
        <w:rPr>
          <w:rFonts w:ascii="Times New Roman" w:hAnsi="Times New Roman" w:cs="Times New Roman"/>
          <w:sz w:val="28"/>
          <w:szCs w:val="28"/>
        </w:rPr>
        <w:t xml:space="preserve"> </w:t>
      </w:r>
      <w:r>
        <w:rPr>
          <w:rFonts w:ascii="Times New Roman" w:hAnsi="Times New Roman" w:cs="Times New Roman"/>
          <w:sz w:val="28"/>
          <w:szCs w:val="28"/>
        </w:rPr>
        <w:t>100</w:t>
      </w:r>
      <w:r w:rsidRPr="00146923">
        <w:rPr>
          <w:rFonts w:ascii="Times New Roman" w:hAnsi="Times New Roman" w:cs="Times New Roman"/>
          <w:sz w:val="28"/>
          <w:szCs w:val="28"/>
        </w:rPr>
        <w:t xml:space="preserve"> 000 рублей, если цена договора </w:t>
      </w:r>
      <w:r>
        <w:rPr>
          <w:rFonts w:ascii="Times New Roman" w:hAnsi="Times New Roman" w:cs="Times New Roman"/>
          <w:sz w:val="28"/>
          <w:szCs w:val="28"/>
        </w:rPr>
        <w:t>превышает</w:t>
      </w:r>
      <w:r w:rsidRPr="00146923">
        <w:rPr>
          <w:rFonts w:ascii="Times New Roman" w:hAnsi="Times New Roman" w:cs="Times New Roman"/>
          <w:sz w:val="28"/>
          <w:szCs w:val="28"/>
        </w:rPr>
        <w:t xml:space="preserve"> </w:t>
      </w:r>
      <w:r>
        <w:rPr>
          <w:rFonts w:ascii="Times New Roman" w:hAnsi="Times New Roman" w:cs="Times New Roman"/>
          <w:sz w:val="28"/>
          <w:szCs w:val="28"/>
        </w:rPr>
        <w:t>100</w:t>
      </w:r>
      <w:r w:rsidRPr="00146923">
        <w:rPr>
          <w:rFonts w:ascii="Times New Roman" w:hAnsi="Times New Roman" w:cs="Times New Roman"/>
          <w:sz w:val="28"/>
          <w:szCs w:val="28"/>
        </w:rPr>
        <w:t> 000 млн. рублей</w:t>
      </w:r>
      <w:r>
        <w:rPr>
          <w:rFonts w:ascii="Times New Roman" w:hAnsi="Times New Roman" w:cs="Times New Roman"/>
          <w:sz w:val="28"/>
          <w:szCs w:val="28"/>
        </w:rPr>
        <w:t>.</w:t>
      </w:r>
      <w:r w:rsidRPr="00146923">
        <w:rPr>
          <w:rFonts w:ascii="Times New Roman" w:hAnsi="Times New Roman" w:cs="Times New Roman"/>
          <w:sz w:val="28"/>
          <w:szCs w:val="28"/>
        </w:rPr>
        <w:t xml:space="preserve"> </w:t>
      </w:r>
    </w:p>
    <w:p w:rsidR="00146923" w:rsidRDefault="00146923" w:rsidP="00146923">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8.5.  </w:t>
      </w:r>
      <w:r w:rsidR="00FF0187">
        <w:rPr>
          <w:rFonts w:ascii="Times New Roman" w:hAnsi="Times New Roman" w:cs="Times New Roman"/>
          <w:sz w:val="28"/>
          <w:szCs w:val="28"/>
        </w:rPr>
        <w:t>в случае просрочки выполнения ГРО обязательств (в том числе гарантийных обязательств), предусмотренных Договором, а также иных случаях невыполнения или ненадлежащего выполнения ГРО обязательств, предусмотренных Договором, Потребитель вправе потребовать уплаты неустойки в виде штрафов и (или) пеней.</w:t>
      </w:r>
    </w:p>
    <w:p w:rsidR="00012B40" w:rsidRDefault="00012B40" w:rsidP="00146923">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8.5.1. Пеня начисляется за каждый день просрочки исполнения ГРО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w:t>
      </w:r>
      <w:r w:rsidR="00786BFC">
        <w:rPr>
          <w:rFonts w:ascii="Times New Roman" w:hAnsi="Times New Roman" w:cs="Times New Roman"/>
          <w:sz w:val="28"/>
          <w:szCs w:val="28"/>
        </w:rPr>
        <w:t xml:space="preserve"> в размере </w:t>
      </w:r>
      <w:r w:rsidR="00786BFC" w:rsidRPr="00786BFC">
        <w:rPr>
          <w:rFonts w:ascii="Times New Roman" w:hAnsi="Times New Roman" w:cs="Times New Roman"/>
          <w:sz w:val="28"/>
          <w:szCs w:val="28"/>
        </w:rPr>
        <w:t>одной трехсотой действующей на дату уплаты пеней ставки рефинансирования Центрального банка Российской Федерации</w:t>
      </w:r>
      <w:r w:rsidR="00786BFC">
        <w:rPr>
          <w:rFonts w:ascii="Times New Roman" w:hAnsi="Times New Roman" w:cs="Times New Roman"/>
          <w:sz w:val="28"/>
          <w:szCs w:val="28"/>
        </w:rPr>
        <w:t xml:space="preserve"> от цены Договора, уменьшенной на сумму, пропорциональную объему обязательств, предусмотренных Договором и фактически исполненных ГРО.</w:t>
      </w:r>
    </w:p>
    <w:p w:rsidR="00786BFC" w:rsidRDefault="00786BFC" w:rsidP="00146923">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8.5.2. Штрафы начисляются за неисполнение или ненадлежащее исполнение ГРО обязательств, предусмотренных Договоро</w:t>
      </w:r>
      <w:r w:rsidR="00FB6134">
        <w:rPr>
          <w:rFonts w:ascii="Times New Roman" w:hAnsi="Times New Roman" w:cs="Times New Roman"/>
          <w:sz w:val="28"/>
          <w:szCs w:val="28"/>
        </w:rPr>
        <w:t>м, за</w:t>
      </w:r>
      <w:r>
        <w:rPr>
          <w:rFonts w:ascii="Times New Roman" w:hAnsi="Times New Roman" w:cs="Times New Roman"/>
          <w:sz w:val="28"/>
          <w:szCs w:val="28"/>
        </w:rPr>
        <w:t xml:space="preserve"> исключением просрочки исполнения ГРО обязательств (в том числе гарантийного обязательства), предусмотренных Договором.</w:t>
      </w:r>
    </w:p>
    <w:p w:rsidR="00786BFC" w:rsidRDefault="00786BFC" w:rsidP="00146923">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 xml:space="preserve">8.5.3. За каждый факт неисполнения </w:t>
      </w:r>
      <w:r w:rsidRPr="00786BFC">
        <w:rPr>
          <w:rFonts w:ascii="Times New Roman" w:hAnsi="Times New Roman" w:cs="Times New Roman"/>
          <w:sz w:val="28"/>
          <w:szCs w:val="28"/>
        </w:rPr>
        <w:t>или ненадлежащее исполнение ГРО обязательств, предусмотренных Договоро</w:t>
      </w:r>
      <w:r w:rsidR="00FB6134">
        <w:rPr>
          <w:rFonts w:ascii="Times New Roman" w:hAnsi="Times New Roman" w:cs="Times New Roman"/>
          <w:sz w:val="28"/>
          <w:szCs w:val="28"/>
        </w:rPr>
        <w:t xml:space="preserve">м, за </w:t>
      </w:r>
      <w:r w:rsidRPr="00786BFC">
        <w:rPr>
          <w:rFonts w:ascii="Times New Roman" w:hAnsi="Times New Roman" w:cs="Times New Roman"/>
          <w:sz w:val="28"/>
          <w:szCs w:val="28"/>
        </w:rPr>
        <w:t>исключением просрочки исполнения ГРО обязательств (в том числе гарантийного обязательства), предусмотренных Договором</w:t>
      </w:r>
      <w:r>
        <w:rPr>
          <w:rFonts w:ascii="Times New Roman" w:hAnsi="Times New Roman" w:cs="Times New Roman"/>
          <w:sz w:val="28"/>
          <w:szCs w:val="28"/>
        </w:rPr>
        <w:t>, начисляется штраф в виде фиксированной суммы в размере 42 728 ( сорок две семьсот двадцать восемь</w:t>
      </w:r>
      <w:r w:rsidR="00FB6134">
        <w:rPr>
          <w:rFonts w:ascii="Times New Roman" w:hAnsi="Times New Roman" w:cs="Times New Roman"/>
          <w:sz w:val="28"/>
          <w:szCs w:val="28"/>
        </w:rPr>
        <w:t>)</w:t>
      </w:r>
      <w:r>
        <w:rPr>
          <w:rFonts w:ascii="Times New Roman" w:hAnsi="Times New Roman" w:cs="Times New Roman"/>
          <w:sz w:val="28"/>
          <w:szCs w:val="28"/>
        </w:rPr>
        <w:t xml:space="preserve"> р</w:t>
      </w:r>
      <w:r w:rsidR="00FB6134">
        <w:rPr>
          <w:rFonts w:ascii="Times New Roman" w:hAnsi="Times New Roman" w:cs="Times New Roman"/>
          <w:sz w:val="28"/>
          <w:szCs w:val="28"/>
        </w:rPr>
        <w:t>ублей 17 копеек.</w:t>
      </w:r>
    </w:p>
    <w:p w:rsidR="00FB6134" w:rsidRDefault="00FB6134" w:rsidP="00146923">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Размер штрафа определяется в следующем порядке (за исключением случаев, предусмотренных Договором):</w:t>
      </w:r>
    </w:p>
    <w:p w:rsidR="0014513E" w:rsidRDefault="0014513E" w:rsidP="00146923">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 xml:space="preserve">а) 10 процентов цены Договора (этапа) в случае, если цена Договора (этапа) не превышает </w:t>
      </w:r>
      <w:r w:rsidRPr="0014513E">
        <w:rPr>
          <w:rFonts w:ascii="Times New Roman" w:hAnsi="Times New Roman" w:cs="Times New Roman"/>
          <w:sz w:val="28"/>
          <w:szCs w:val="28"/>
        </w:rPr>
        <w:t>3 млн. рублей</w:t>
      </w:r>
      <w:r>
        <w:rPr>
          <w:rFonts w:ascii="Times New Roman" w:hAnsi="Times New Roman" w:cs="Times New Roman"/>
          <w:sz w:val="28"/>
          <w:szCs w:val="28"/>
        </w:rPr>
        <w:t>;</w:t>
      </w:r>
    </w:p>
    <w:p w:rsidR="0014513E" w:rsidRDefault="0014513E" w:rsidP="00146923">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б) 5</w:t>
      </w:r>
      <w:r w:rsidRPr="0014513E">
        <w:rPr>
          <w:rFonts w:ascii="Times New Roman" w:hAnsi="Times New Roman" w:cs="Times New Roman"/>
          <w:sz w:val="28"/>
          <w:szCs w:val="28"/>
        </w:rPr>
        <w:t xml:space="preserve"> процентов цены Договора (этапа) в случае, если цена </w:t>
      </w:r>
      <w:r>
        <w:rPr>
          <w:rFonts w:ascii="Times New Roman" w:hAnsi="Times New Roman" w:cs="Times New Roman"/>
          <w:sz w:val="28"/>
          <w:szCs w:val="28"/>
        </w:rPr>
        <w:t xml:space="preserve">Договора </w:t>
      </w:r>
      <w:r w:rsidRPr="0014513E">
        <w:rPr>
          <w:rFonts w:ascii="Times New Roman" w:hAnsi="Times New Roman" w:cs="Times New Roman"/>
          <w:sz w:val="28"/>
          <w:szCs w:val="28"/>
        </w:rPr>
        <w:t xml:space="preserve">(этапа) </w:t>
      </w:r>
      <w:r>
        <w:rPr>
          <w:rFonts w:ascii="Times New Roman" w:hAnsi="Times New Roman" w:cs="Times New Roman"/>
          <w:sz w:val="28"/>
          <w:szCs w:val="28"/>
        </w:rPr>
        <w:t>составляет от</w:t>
      </w:r>
      <w:r w:rsidRPr="0014513E">
        <w:rPr>
          <w:rFonts w:ascii="Times New Roman" w:hAnsi="Times New Roman" w:cs="Times New Roman"/>
          <w:sz w:val="28"/>
          <w:szCs w:val="28"/>
        </w:rPr>
        <w:t xml:space="preserve"> 3 млн. рублей</w:t>
      </w:r>
      <w:r>
        <w:rPr>
          <w:rFonts w:ascii="Times New Roman" w:hAnsi="Times New Roman" w:cs="Times New Roman"/>
          <w:sz w:val="28"/>
          <w:szCs w:val="28"/>
        </w:rPr>
        <w:t xml:space="preserve"> до 50 </w:t>
      </w:r>
      <w:r w:rsidRPr="0014513E">
        <w:rPr>
          <w:rFonts w:ascii="Times New Roman" w:hAnsi="Times New Roman" w:cs="Times New Roman"/>
          <w:sz w:val="28"/>
          <w:szCs w:val="28"/>
        </w:rPr>
        <w:t>млн. рублей (включительно);</w:t>
      </w:r>
    </w:p>
    <w:p w:rsidR="0014513E" w:rsidRDefault="0014513E" w:rsidP="00146923">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14513E">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14513E">
        <w:rPr>
          <w:rFonts w:ascii="Times New Roman" w:hAnsi="Times New Roman" w:cs="Times New Roman"/>
          <w:sz w:val="28"/>
          <w:szCs w:val="28"/>
        </w:rPr>
        <w:t xml:space="preserve">процент цены Договора (этапа) в случае, если цена Договора (этапа) составляет от </w:t>
      </w:r>
      <w:r>
        <w:rPr>
          <w:rFonts w:ascii="Times New Roman" w:hAnsi="Times New Roman" w:cs="Times New Roman"/>
          <w:sz w:val="28"/>
          <w:szCs w:val="28"/>
        </w:rPr>
        <w:t>50</w:t>
      </w:r>
      <w:r w:rsidRPr="0014513E">
        <w:rPr>
          <w:rFonts w:ascii="Times New Roman" w:hAnsi="Times New Roman" w:cs="Times New Roman"/>
          <w:sz w:val="28"/>
          <w:szCs w:val="28"/>
        </w:rPr>
        <w:t xml:space="preserve"> млн. рублей до </w:t>
      </w:r>
      <w:r>
        <w:rPr>
          <w:rFonts w:ascii="Times New Roman" w:hAnsi="Times New Roman" w:cs="Times New Roman"/>
          <w:sz w:val="28"/>
          <w:szCs w:val="28"/>
        </w:rPr>
        <w:t>100</w:t>
      </w:r>
      <w:r w:rsidRPr="0014513E">
        <w:rPr>
          <w:rFonts w:ascii="Times New Roman" w:hAnsi="Times New Roman" w:cs="Times New Roman"/>
          <w:sz w:val="28"/>
          <w:szCs w:val="28"/>
        </w:rPr>
        <w:t xml:space="preserve"> млн. рублей (включительно);</w:t>
      </w:r>
    </w:p>
    <w:p w:rsidR="0014513E" w:rsidRDefault="0014513E" w:rsidP="00146923">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г)</w:t>
      </w:r>
      <w:r w:rsidRPr="0014513E">
        <w:rPr>
          <w:rFonts w:ascii="Times New Roman" w:hAnsi="Times New Roman" w:cs="Times New Roman"/>
          <w:sz w:val="28"/>
          <w:szCs w:val="28"/>
        </w:rPr>
        <w:t xml:space="preserve"> </w:t>
      </w:r>
      <w:r w:rsidR="00E15E86">
        <w:rPr>
          <w:rFonts w:ascii="Times New Roman" w:hAnsi="Times New Roman" w:cs="Times New Roman"/>
          <w:sz w:val="28"/>
          <w:szCs w:val="28"/>
        </w:rPr>
        <w:t>0,</w:t>
      </w:r>
      <w:r w:rsidRPr="0014513E">
        <w:rPr>
          <w:rFonts w:ascii="Times New Roman" w:hAnsi="Times New Roman" w:cs="Times New Roman"/>
          <w:sz w:val="28"/>
          <w:szCs w:val="28"/>
        </w:rPr>
        <w:t>5 процент</w:t>
      </w:r>
      <w:r w:rsidR="00E15E86">
        <w:rPr>
          <w:rFonts w:ascii="Times New Roman" w:hAnsi="Times New Roman" w:cs="Times New Roman"/>
          <w:sz w:val="28"/>
          <w:szCs w:val="28"/>
        </w:rPr>
        <w:t>а</w:t>
      </w:r>
      <w:r w:rsidRPr="0014513E">
        <w:rPr>
          <w:rFonts w:ascii="Times New Roman" w:hAnsi="Times New Roman" w:cs="Times New Roman"/>
          <w:sz w:val="28"/>
          <w:szCs w:val="28"/>
        </w:rPr>
        <w:t xml:space="preserve"> цены Договора (этапа) в случае, если цена Договора (этапа) составляет от </w:t>
      </w:r>
      <w:r w:rsidR="00E15E86">
        <w:rPr>
          <w:rFonts w:ascii="Times New Roman" w:hAnsi="Times New Roman" w:cs="Times New Roman"/>
          <w:sz w:val="28"/>
          <w:szCs w:val="28"/>
        </w:rPr>
        <w:t>100</w:t>
      </w:r>
      <w:r w:rsidRPr="0014513E">
        <w:rPr>
          <w:rFonts w:ascii="Times New Roman" w:hAnsi="Times New Roman" w:cs="Times New Roman"/>
          <w:sz w:val="28"/>
          <w:szCs w:val="28"/>
        </w:rPr>
        <w:t xml:space="preserve"> млн. рублей до 50</w:t>
      </w:r>
      <w:r w:rsidR="00E15E86">
        <w:rPr>
          <w:rFonts w:ascii="Times New Roman" w:hAnsi="Times New Roman" w:cs="Times New Roman"/>
          <w:sz w:val="28"/>
          <w:szCs w:val="28"/>
        </w:rPr>
        <w:t>0</w:t>
      </w:r>
      <w:r w:rsidRPr="0014513E">
        <w:rPr>
          <w:rFonts w:ascii="Times New Roman" w:hAnsi="Times New Roman" w:cs="Times New Roman"/>
          <w:sz w:val="28"/>
          <w:szCs w:val="28"/>
        </w:rPr>
        <w:t xml:space="preserve"> млн. рублей (включительно);</w:t>
      </w:r>
    </w:p>
    <w:p w:rsidR="00E15E86" w:rsidRDefault="00E15E86" w:rsidP="00146923">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д)</w:t>
      </w:r>
      <w:r w:rsidRPr="00E15E86">
        <w:rPr>
          <w:rFonts w:ascii="Times New Roman" w:hAnsi="Times New Roman" w:cs="Times New Roman"/>
          <w:sz w:val="28"/>
          <w:szCs w:val="28"/>
        </w:rPr>
        <w:t xml:space="preserve"> </w:t>
      </w:r>
      <w:r>
        <w:rPr>
          <w:rFonts w:ascii="Times New Roman" w:hAnsi="Times New Roman" w:cs="Times New Roman"/>
          <w:sz w:val="28"/>
          <w:szCs w:val="28"/>
        </w:rPr>
        <w:t>0,4</w:t>
      </w:r>
      <w:r w:rsidRPr="00E15E86">
        <w:rPr>
          <w:rFonts w:ascii="Times New Roman" w:hAnsi="Times New Roman" w:cs="Times New Roman"/>
          <w:sz w:val="28"/>
          <w:szCs w:val="28"/>
        </w:rPr>
        <w:t xml:space="preserve"> процент</w:t>
      </w:r>
      <w:r>
        <w:rPr>
          <w:rFonts w:ascii="Times New Roman" w:hAnsi="Times New Roman" w:cs="Times New Roman"/>
          <w:sz w:val="28"/>
          <w:szCs w:val="28"/>
        </w:rPr>
        <w:t>а</w:t>
      </w:r>
      <w:r w:rsidRPr="00E15E86">
        <w:rPr>
          <w:rFonts w:ascii="Times New Roman" w:hAnsi="Times New Roman" w:cs="Times New Roman"/>
          <w:sz w:val="28"/>
          <w:szCs w:val="28"/>
        </w:rPr>
        <w:t xml:space="preserve"> цены Договора (этапа) в случае, если цена Договора (этапа) составляет от </w:t>
      </w:r>
      <w:r>
        <w:rPr>
          <w:rFonts w:ascii="Times New Roman" w:hAnsi="Times New Roman" w:cs="Times New Roman"/>
          <w:sz w:val="28"/>
          <w:szCs w:val="28"/>
        </w:rPr>
        <w:t>500</w:t>
      </w:r>
      <w:r w:rsidRPr="00E15E86">
        <w:rPr>
          <w:rFonts w:ascii="Times New Roman" w:hAnsi="Times New Roman" w:cs="Times New Roman"/>
          <w:sz w:val="28"/>
          <w:szCs w:val="28"/>
        </w:rPr>
        <w:t xml:space="preserve"> млн. рублей до </w:t>
      </w:r>
      <w:r>
        <w:rPr>
          <w:rFonts w:ascii="Times New Roman" w:hAnsi="Times New Roman" w:cs="Times New Roman"/>
          <w:sz w:val="28"/>
          <w:szCs w:val="28"/>
        </w:rPr>
        <w:t>1</w:t>
      </w:r>
      <w:r w:rsidRPr="00E15E86">
        <w:rPr>
          <w:rFonts w:ascii="Times New Roman" w:hAnsi="Times New Roman" w:cs="Times New Roman"/>
          <w:sz w:val="28"/>
          <w:szCs w:val="28"/>
        </w:rPr>
        <w:t xml:space="preserve"> мл</w:t>
      </w:r>
      <w:r>
        <w:rPr>
          <w:rFonts w:ascii="Times New Roman" w:hAnsi="Times New Roman" w:cs="Times New Roman"/>
          <w:sz w:val="28"/>
          <w:szCs w:val="28"/>
        </w:rPr>
        <w:t>рд</w:t>
      </w:r>
      <w:r w:rsidRPr="00E15E86">
        <w:rPr>
          <w:rFonts w:ascii="Times New Roman" w:hAnsi="Times New Roman" w:cs="Times New Roman"/>
          <w:sz w:val="28"/>
          <w:szCs w:val="28"/>
        </w:rPr>
        <w:t>. рублей (включительно);</w:t>
      </w:r>
    </w:p>
    <w:p w:rsidR="00E15E86" w:rsidRDefault="00E15E86" w:rsidP="00E15E86">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е)</w:t>
      </w:r>
      <w:r w:rsidRPr="00E15E86">
        <w:rPr>
          <w:rFonts w:ascii="Times New Roman" w:hAnsi="Times New Roman" w:cs="Times New Roman"/>
          <w:sz w:val="28"/>
          <w:szCs w:val="28"/>
        </w:rPr>
        <w:t xml:space="preserve"> </w:t>
      </w:r>
      <w:r>
        <w:rPr>
          <w:rFonts w:ascii="Times New Roman" w:hAnsi="Times New Roman" w:cs="Times New Roman"/>
          <w:sz w:val="28"/>
          <w:szCs w:val="28"/>
        </w:rPr>
        <w:t>0,3</w:t>
      </w:r>
      <w:r w:rsidRPr="00E15E86">
        <w:rPr>
          <w:rFonts w:ascii="Times New Roman" w:hAnsi="Times New Roman" w:cs="Times New Roman"/>
          <w:sz w:val="28"/>
          <w:szCs w:val="28"/>
        </w:rPr>
        <w:t xml:space="preserve"> процента цены Договора (этапа) в случае, если цена Договора (этапа) составляет от </w:t>
      </w:r>
      <w:r>
        <w:rPr>
          <w:rFonts w:ascii="Times New Roman" w:hAnsi="Times New Roman" w:cs="Times New Roman"/>
          <w:sz w:val="28"/>
          <w:szCs w:val="28"/>
        </w:rPr>
        <w:t>1</w:t>
      </w:r>
      <w:r w:rsidRPr="00E15E86">
        <w:rPr>
          <w:rFonts w:ascii="Times New Roman" w:hAnsi="Times New Roman" w:cs="Times New Roman"/>
          <w:sz w:val="28"/>
          <w:szCs w:val="28"/>
        </w:rPr>
        <w:t xml:space="preserve"> мл</w:t>
      </w:r>
      <w:r>
        <w:rPr>
          <w:rFonts w:ascii="Times New Roman" w:hAnsi="Times New Roman" w:cs="Times New Roman"/>
          <w:sz w:val="28"/>
          <w:szCs w:val="28"/>
        </w:rPr>
        <w:t>рд</w:t>
      </w:r>
      <w:r w:rsidRPr="00E15E86">
        <w:rPr>
          <w:rFonts w:ascii="Times New Roman" w:hAnsi="Times New Roman" w:cs="Times New Roman"/>
          <w:sz w:val="28"/>
          <w:szCs w:val="28"/>
        </w:rPr>
        <w:t xml:space="preserve">. рублей до </w:t>
      </w:r>
      <w:r>
        <w:rPr>
          <w:rFonts w:ascii="Times New Roman" w:hAnsi="Times New Roman" w:cs="Times New Roman"/>
          <w:sz w:val="28"/>
          <w:szCs w:val="28"/>
        </w:rPr>
        <w:t>2</w:t>
      </w:r>
      <w:r w:rsidRPr="00E15E86">
        <w:rPr>
          <w:rFonts w:ascii="Times New Roman" w:hAnsi="Times New Roman" w:cs="Times New Roman"/>
          <w:sz w:val="28"/>
          <w:szCs w:val="28"/>
        </w:rPr>
        <w:t xml:space="preserve"> млрд. рублей (включительно);</w:t>
      </w:r>
    </w:p>
    <w:p w:rsidR="00E15E86" w:rsidRDefault="00E15E86" w:rsidP="00E15E86">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ж)</w:t>
      </w:r>
      <w:r w:rsidRPr="00E15E86">
        <w:rPr>
          <w:rFonts w:ascii="Times New Roman" w:hAnsi="Times New Roman" w:cs="Times New Roman"/>
          <w:sz w:val="28"/>
          <w:szCs w:val="28"/>
        </w:rPr>
        <w:t xml:space="preserve"> 0,</w:t>
      </w:r>
      <w:r>
        <w:rPr>
          <w:rFonts w:ascii="Times New Roman" w:hAnsi="Times New Roman" w:cs="Times New Roman"/>
          <w:sz w:val="28"/>
          <w:szCs w:val="28"/>
        </w:rPr>
        <w:t>25</w:t>
      </w:r>
      <w:r w:rsidRPr="00E15E86">
        <w:rPr>
          <w:rFonts w:ascii="Times New Roman" w:hAnsi="Times New Roman" w:cs="Times New Roman"/>
          <w:sz w:val="28"/>
          <w:szCs w:val="28"/>
        </w:rPr>
        <w:t xml:space="preserve"> процента цены Договора (этапа) в случае, если цена Договора (этапа) составляет от </w:t>
      </w:r>
      <w:r>
        <w:rPr>
          <w:rFonts w:ascii="Times New Roman" w:hAnsi="Times New Roman" w:cs="Times New Roman"/>
          <w:sz w:val="28"/>
          <w:szCs w:val="28"/>
        </w:rPr>
        <w:t>2</w:t>
      </w:r>
      <w:r w:rsidRPr="00E15E86">
        <w:rPr>
          <w:rFonts w:ascii="Times New Roman" w:hAnsi="Times New Roman" w:cs="Times New Roman"/>
          <w:sz w:val="28"/>
          <w:szCs w:val="28"/>
        </w:rPr>
        <w:t xml:space="preserve"> мл</w:t>
      </w:r>
      <w:r>
        <w:rPr>
          <w:rFonts w:ascii="Times New Roman" w:hAnsi="Times New Roman" w:cs="Times New Roman"/>
          <w:sz w:val="28"/>
          <w:szCs w:val="28"/>
        </w:rPr>
        <w:t>рд</w:t>
      </w:r>
      <w:r w:rsidRPr="00E15E86">
        <w:rPr>
          <w:rFonts w:ascii="Times New Roman" w:hAnsi="Times New Roman" w:cs="Times New Roman"/>
          <w:sz w:val="28"/>
          <w:szCs w:val="28"/>
        </w:rPr>
        <w:t xml:space="preserve">. рублей до </w:t>
      </w:r>
      <w:r>
        <w:rPr>
          <w:rFonts w:ascii="Times New Roman" w:hAnsi="Times New Roman" w:cs="Times New Roman"/>
          <w:sz w:val="28"/>
          <w:szCs w:val="28"/>
        </w:rPr>
        <w:t>5</w:t>
      </w:r>
      <w:r w:rsidRPr="00E15E86">
        <w:rPr>
          <w:rFonts w:ascii="Times New Roman" w:hAnsi="Times New Roman" w:cs="Times New Roman"/>
          <w:sz w:val="28"/>
          <w:szCs w:val="28"/>
        </w:rPr>
        <w:t xml:space="preserve"> млрд. рублей (включительно);</w:t>
      </w:r>
    </w:p>
    <w:p w:rsidR="00E15E86" w:rsidRDefault="00E15E86" w:rsidP="00E15E86">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з)</w:t>
      </w:r>
      <w:r w:rsidRPr="00E15E86">
        <w:rPr>
          <w:rFonts w:ascii="Times New Roman" w:hAnsi="Times New Roman" w:cs="Times New Roman"/>
          <w:sz w:val="28"/>
          <w:szCs w:val="28"/>
        </w:rPr>
        <w:t xml:space="preserve"> 0,</w:t>
      </w:r>
      <w:r>
        <w:rPr>
          <w:rFonts w:ascii="Times New Roman" w:hAnsi="Times New Roman" w:cs="Times New Roman"/>
          <w:sz w:val="28"/>
          <w:szCs w:val="28"/>
        </w:rPr>
        <w:t>2</w:t>
      </w:r>
      <w:r w:rsidRPr="00E15E86">
        <w:rPr>
          <w:rFonts w:ascii="Times New Roman" w:hAnsi="Times New Roman" w:cs="Times New Roman"/>
          <w:sz w:val="28"/>
          <w:szCs w:val="28"/>
        </w:rPr>
        <w:t xml:space="preserve"> процента цены Договора (этапа) в случае, если цена Договора (этапа) составляет от </w:t>
      </w:r>
      <w:r>
        <w:rPr>
          <w:rFonts w:ascii="Times New Roman" w:hAnsi="Times New Roman" w:cs="Times New Roman"/>
          <w:sz w:val="28"/>
          <w:szCs w:val="28"/>
        </w:rPr>
        <w:t>5</w:t>
      </w:r>
      <w:r w:rsidRPr="00E15E86">
        <w:rPr>
          <w:rFonts w:ascii="Times New Roman" w:hAnsi="Times New Roman" w:cs="Times New Roman"/>
          <w:sz w:val="28"/>
          <w:szCs w:val="28"/>
        </w:rPr>
        <w:t xml:space="preserve"> млрд. рублей до </w:t>
      </w:r>
      <w:r>
        <w:rPr>
          <w:rFonts w:ascii="Times New Roman" w:hAnsi="Times New Roman" w:cs="Times New Roman"/>
          <w:sz w:val="28"/>
          <w:szCs w:val="28"/>
        </w:rPr>
        <w:t>10</w:t>
      </w:r>
      <w:r w:rsidRPr="00E15E86">
        <w:rPr>
          <w:rFonts w:ascii="Times New Roman" w:hAnsi="Times New Roman" w:cs="Times New Roman"/>
          <w:sz w:val="28"/>
          <w:szCs w:val="28"/>
        </w:rPr>
        <w:t xml:space="preserve"> млрд. рублей (включительно);</w:t>
      </w:r>
    </w:p>
    <w:p w:rsidR="00E15E86" w:rsidRDefault="00E15E86" w:rsidP="00E15E86">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и)</w:t>
      </w:r>
      <w:r w:rsidRPr="00E15E86">
        <w:rPr>
          <w:rFonts w:ascii="Times New Roman" w:hAnsi="Times New Roman" w:cs="Times New Roman"/>
          <w:sz w:val="28"/>
          <w:szCs w:val="28"/>
        </w:rPr>
        <w:t xml:space="preserve"> 0,</w:t>
      </w:r>
      <w:r>
        <w:rPr>
          <w:rFonts w:ascii="Times New Roman" w:hAnsi="Times New Roman" w:cs="Times New Roman"/>
          <w:sz w:val="28"/>
          <w:szCs w:val="28"/>
        </w:rPr>
        <w:t>1</w:t>
      </w:r>
      <w:r w:rsidRPr="00E15E86">
        <w:rPr>
          <w:rFonts w:ascii="Times New Roman" w:hAnsi="Times New Roman" w:cs="Times New Roman"/>
          <w:sz w:val="28"/>
          <w:szCs w:val="28"/>
        </w:rPr>
        <w:t xml:space="preserve"> процента цены Договора (этапа) в случае, если цена Договора (этапа) </w:t>
      </w:r>
      <w:r>
        <w:rPr>
          <w:rFonts w:ascii="Times New Roman" w:hAnsi="Times New Roman" w:cs="Times New Roman"/>
          <w:sz w:val="28"/>
          <w:szCs w:val="28"/>
        </w:rPr>
        <w:t>превышает</w:t>
      </w:r>
      <w:r w:rsidRPr="00E15E86">
        <w:rPr>
          <w:rFonts w:ascii="Times New Roman" w:hAnsi="Times New Roman" w:cs="Times New Roman"/>
          <w:sz w:val="28"/>
          <w:szCs w:val="28"/>
        </w:rPr>
        <w:t xml:space="preserve"> </w:t>
      </w:r>
      <w:r>
        <w:rPr>
          <w:rFonts w:ascii="Times New Roman" w:hAnsi="Times New Roman" w:cs="Times New Roman"/>
          <w:sz w:val="28"/>
          <w:szCs w:val="28"/>
        </w:rPr>
        <w:t>10</w:t>
      </w:r>
      <w:r w:rsidRPr="00E15E86">
        <w:rPr>
          <w:rFonts w:ascii="Times New Roman" w:hAnsi="Times New Roman" w:cs="Times New Roman"/>
          <w:sz w:val="28"/>
          <w:szCs w:val="28"/>
        </w:rPr>
        <w:t xml:space="preserve"> млрд. рублей</w:t>
      </w:r>
      <w:r>
        <w:rPr>
          <w:rFonts w:ascii="Times New Roman" w:hAnsi="Times New Roman" w:cs="Times New Roman"/>
          <w:sz w:val="28"/>
          <w:szCs w:val="28"/>
        </w:rPr>
        <w:t>.</w:t>
      </w:r>
    </w:p>
    <w:p w:rsidR="00E15E86" w:rsidRDefault="00E15E86" w:rsidP="00E15E86">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 xml:space="preserve">8.5.4 За каждый факт неисполнения или ненадлежащего </w:t>
      </w:r>
      <w:r w:rsidRPr="00E15E86">
        <w:rPr>
          <w:rFonts w:ascii="Times New Roman" w:hAnsi="Times New Roman" w:cs="Times New Roman"/>
          <w:sz w:val="28"/>
          <w:szCs w:val="28"/>
        </w:rPr>
        <w:t>исполнение ГРО обязательств, предусмотренных Договором,</w:t>
      </w:r>
      <w:r>
        <w:rPr>
          <w:rFonts w:ascii="Times New Roman" w:hAnsi="Times New Roman" w:cs="Times New Roman"/>
          <w:sz w:val="28"/>
          <w:szCs w:val="28"/>
        </w:rPr>
        <w:t xml:space="preserve"> которое не имеет стоимостного </w:t>
      </w:r>
      <w:r>
        <w:rPr>
          <w:rFonts w:ascii="Times New Roman" w:hAnsi="Times New Roman" w:cs="Times New Roman"/>
          <w:sz w:val="28"/>
          <w:szCs w:val="28"/>
        </w:rPr>
        <w:lastRenderedPageBreak/>
        <w:t>выражения, начисляется штраф в виде фиксированной суммы в размере 1 000 (одна тысяча) рублей 00 копеек.</w:t>
      </w:r>
    </w:p>
    <w:p w:rsidR="00E15E86" w:rsidRDefault="00E15E86" w:rsidP="00E15E86">
      <w:pPr>
        <w:pStyle w:val="ConsNonformat"/>
        <w:widowControl/>
        <w:tabs>
          <w:tab w:val="left" w:pos="142"/>
        </w:tabs>
        <w:ind w:firstLine="709"/>
        <w:jc w:val="both"/>
        <w:rPr>
          <w:rFonts w:ascii="Times New Roman" w:hAnsi="Times New Roman" w:cs="Times New Roman"/>
          <w:sz w:val="28"/>
          <w:szCs w:val="28"/>
        </w:rPr>
      </w:pPr>
      <w:r w:rsidRPr="00E15E86">
        <w:rPr>
          <w:rFonts w:ascii="Times New Roman" w:hAnsi="Times New Roman" w:cs="Times New Roman"/>
          <w:sz w:val="28"/>
          <w:szCs w:val="28"/>
        </w:rPr>
        <w:t>Размер штрафа определяется в следующем порядке</w:t>
      </w:r>
      <w:r>
        <w:rPr>
          <w:rFonts w:ascii="Times New Roman" w:hAnsi="Times New Roman" w:cs="Times New Roman"/>
          <w:sz w:val="28"/>
          <w:szCs w:val="28"/>
        </w:rPr>
        <w:t>:</w:t>
      </w:r>
    </w:p>
    <w:p w:rsidR="00E15E86" w:rsidRPr="00E15E86" w:rsidRDefault="00E15E86" w:rsidP="00E15E86">
      <w:pPr>
        <w:pStyle w:val="ConsNonformat"/>
        <w:ind w:left="1134" w:hanging="425"/>
        <w:jc w:val="both"/>
        <w:rPr>
          <w:rFonts w:ascii="Times New Roman" w:hAnsi="Times New Roman" w:cs="Times New Roman"/>
          <w:sz w:val="28"/>
          <w:szCs w:val="28"/>
        </w:rPr>
      </w:pPr>
      <w:r w:rsidRPr="00E15E86">
        <w:rPr>
          <w:rFonts w:ascii="Times New Roman" w:hAnsi="Times New Roman" w:cs="Times New Roman"/>
          <w:sz w:val="28"/>
          <w:szCs w:val="28"/>
        </w:rPr>
        <w:t xml:space="preserve">а) 1000 рублей, если цена Договора не превышает 3 млн. рублей </w:t>
      </w:r>
      <w:r>
        <w:rPr>
          <w:rFonts w:ascii="Times New Roman" w:hAnsi="Times New Roman" w:cs="Times New Roman"/>
          <w:sz w:val="28"/>
          <w:szCs w:val="28"/>
        </w:rPr>
        <w:t xml:space="preserve">      </w:t>
      </w:r>
      <w:r w:rsidRPr="00E15E86">
        <w:rPr>
          <w:rFonts w:ascii="Times New Roman" w:hAnsi="Times New Roman" w:cs="Times New Roman"/>
          <w:sz w:val="28"/>
          <w:szCs w:val="28"/>
        </w:rPr>
        <w:t>(включительно);</w:t>
      </w:r>
    </w:p>
    <w:p w:rsidR="00E15E86" w:rsidRPr="00E15E86" w:rsidRDefault="00E15E86" w:rsidP="00E15E86">
      <w:pPr>
        <w:pStyle w:val="ConsNonformat"/>
        <w:ind w:left="1134" w:hanging="425"/>
        <w:jc w:val="both"/>
        <w:rPr>
          <w:rFonts w:ascii="Times New Roman" w:hAnsi="Times New Roman" w:cs="Times New Roman"/>
          <w:sz w:val="28"/>
          <w:szCs w:val="28"/>
        </w:rPr>
      </w:pPr>
      <w:r w:rsidRPr="00E15E86">
        <w:rPr>
          <w:rFonts w:ascii="Times New Roman" w:hAnsi="Times New Roman" w:cs="Times New Roman"/>
          <w:sz w:val="28"/>
          <w:szCs w:val="28"/>
        </w:rPr>
        <w:t>б) 5 000 рублей, если цена договора составляет от 3 млн. рублей до  50 000 млн. рублей (включительно);</w:t>
      </w:r>
    </w:p>
    <w:p w:rsidR="00E15E86" w:rsidRPr="00E15E86" w:rsidRDefault="00E15E86" w:rsidP="00E15E86">
      <w:pPr>
        <w:pStyle w:val="ConsNonformat"/>
        <w:ind w:left="1134" w:hanging="425"/>
        <w:jc w:val="both"/>
        <w:rPr>
          <w:rFonts w:ascii="Times New Roman" w:hAnsi="Times New Roman" w:cs="Times New Roman"/>
          <w:sz w:val="28"/>
          <w:szCs w:val="28"/>
        </w:rPr>
      </w:pPr>
      <w:r w:rsidRPr="00E15E86">
        <w:rPr>
          <w:rFonts w:ascii="Times New Roman" w:hAnsi="Times New Roman" w:cs="Times New Roman"/>
          <w:sz w:val="28"/>
          <w:szCs w:val="28"/>
        </w:rPr>
        <w:t>в) 10 000 рублей, если цена договора составляет от 50 млн. рублей до  100 000 млн. рублей (включительно);</w:t>
      </w:r>
    </w:p>
    <w:p w:rsidR="00E15E86" w:rsidRDefault="00E15E86" w:rsidP="00E15E86">
      <w:pPr>
        <w:pStyle w:val="ConsNonformat"/>
        <w:ind w:firstLine="709"/>
        <w:jc w:val="both"/>
        <w:rPr>
          <w:rFonts w:ascii="Times New Roman" w:hAnsi="Times New Roman" w:cs="Times New Roman"/>
          <w:sz w:val="28"/>
          <w:szCs w:val="28"/>
        </w:rPr>
      </w:pPr>
      <w:r w:rsidRPr="00E15E86">
        <w:rPr>
          <w:rFonts w:ascii="Times New Roman" w:hAnsi="Times New Roman" w:cs="Times New Roman"/>
          <w:sz w:val="28"/>
          <w:szCs w:val="28"/>
        </w:rPr>
        <w:t xml:space="preserve">г) 100 000 рублей, если цена договора превышает 100 000 млн. рублей. </w:t>
      </w:r>
    </w:p>
    <w:p w:rsidR="000F5415" w:rsidRDefault="000F5415" w:rsidP="00E15E86">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8.6. Общая сумма  начисленной неустойки (штрафов, пени) за</w:t>
      </w:r>
      <w:r w:rsidRPr="000F5415">
        <w:rPr>
          <w:rFonts w:ascii="Times New Roman" w:hAnsi="Times New Roman" w:cs="Times New Roman"/>
          <w:sz w:val="28"/>
          <w:szCs w:val="28"/>
        </w:rPr>
        <w:t xml:space="preserve"> неисполнения или ненадлежащего исполнение ГРО обязательств, предусмотренных Договором</w:t>
      </w:r>
      <w:r>
        <w:rPr>
          <w:rFonts w:ascii="Times New Roman" w:hAnsi="Times New Roman" w:cs="Times New Roman"/>
          <w:sz w:val="28"/>
          <w:szCs w:val="28"/>
        </w:rPr>
        <w:t>, не может превышать цену Договора.</w:t>
      </w:r>
    </w:p>
    <w:p w:rsidR="000F5415" w:rsidRDefault="000F5415" w:rsidP="00E15E86">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8.7. </w:t>
      </w:r>
      <w:r w:rsidRPr="000F5415">
        <w:rPr>
          <w:rFonts w:ascii="Times New Roman" w:hAnsi="Times New Roman" w:cs="Times New Roman"/>
          <w:sz w:val="28"/>
          <w:szCs w:val="28"/>
        </w:rPr>
        <w:t xml:space="preserve">Общая сумма  начисленной неустойки (штрафов, пени) за неисполнения или ненадлежащего исполнение </w:t>
      </w:r>
      <w:r>
        <w:rPr>
          <w:rFonts w:ascii="Times New Roman" w:hAnsi="Times New Roman" w:cs="Times New Roman"/>
          <w:sz w:val="28"/>
          <w:szCs w:val="28"/>
        </w:rPr>
        <w:t>Потребителем</w:t>
      </w:r>
      <w:r w:rsidRPr="000F5415">
        <w:rPr>
          <w:rFonts w:ascii="Times New Roman" w:hAnsi="Times New Roman" w:cs="Times New Roman"/>
          <w:sz w:val="28"/>
          <w:szCs w:val="28"/>
        </w:rPr>
        <w:t xml:space="preserve"> обязательств, предусмотренных Договором, не может превышать цену Договора.</w:t>
      </w:r>
    </w:p>
    <w:p w:rsidR="000F5415" w:rsidRDefault="000F5415" w:rsidP="00E15E86">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8.8. Сторона освобождается от уплаты</w:t>
      </w:r>
      <w:r w:rsidRPr="000F5415">
        <w:rPr>
          <w:rFonts w:ascii="Times New Roman" w:hAnsi="Times New Roman" w:cs="Times New Roman"/>
          <w:sz w:val="28"/>
          <w:szCs w:val="28"/>
        </w:rPr>
        <w:t xml:space="preserve"> неустойки (штрафов, пени)</w:t>
      </w:r>
      <w:r>
        <w:rPr>
          <w:rFonts w:ascii="Times New Roman" w:hAnsi="Times New Roman" w:cs="Times New Roman"/>
          <w:sz w:val="28"/>
          <w:szCs w:val="28"/>
        </w:rPr>
        <w:t xml:space="preserve">, если докажет, что неисполнение </w:t>
      </w:r>
      <w:r w:rsidRPr="000F5415">
        <w:rPr>
          <w:rFonts w:ascii="Times New Roman" w:hAnsi="Times New Roman" w:cs="Times New Roman"/>
          <w:sz w:val="28"/>
          <w:szCs w:val="28"/>
        </w:rPr>
        <w:t>или ненадлежащего исполнение обязательств, предусмотренных Догово</w:t>
      </w:r>
      <w:r>
        <w:rPr>
          <w:rFonts w:ascii="Times New Roman" w:hAnsi="Times New Roman" w:cs="Times New Roman"/>
          <w:sz w:val="28"/>
          <w:szCs w:val="28"/>
        </w:rPr>
        <w:t>ром, произошло вследствие непреодолимой силы или по вине другой стороны.</w:t>
      </w:r>
    </w:p>
    <w:p w:rsidR="00146923" w:rsidRPr="008434E9" w:rsidRDefault="000F5415" w:rsidP="000F5415">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Уплата Сторонами</w:t>
      </w:r>
      <w:r w:rsidRPr="000F5415">
        <w:rPr>
          <w:rFonts w:ascii="Times New Roman" w:hAnsi="Times New Roman" w:cs="Times New Roman"/>
          <w:sz w:val="28"/>
          <w:szCs w:val="28"/>
        </w:rPr>
        <w:t xml:space="preserve"> неустойки (штрафов, пени)</w:t>
      </w:r>
      <w:r>
        <w:rPr>
          <w:rFonts w:ascii="Times New Roman" w:hAnsi="Times New Roman" w:cs="Times New Roman"/>
          <w:sz w:val="28"/>
          <w:szCs w:val="28"/>
        </w:rPr>
        <w:t xml:space="preserve"> не освобождает сторону от исполнения обязательств по Договору.</w:t>
      </w:r>
    </w:p>
    <w:p w:rsidR="00D649F5" w:rsidRPr="0022406B" w:rsidRDefault="00D649F5" w:rsidP="003235E4">
      <w:pPr>
        <w:jc w:val="center"/>
        <w:rPr>
          <w:b/>
          <w:sz w:val="28"/>
          <w:szCs w:val="28"/>
        </w:rPr>
      </w:pPr>
    </w:p>
    <w:p w:rsidR="00E85867" w:rsidRDefault="00C34801" w:rsidP="003235E4">
      <w:pPr>
        <w:jc w:val="center"/>
        <w:rPr>
          <w:b/>
          <w:sz w:val="28"/>
          <w:szCs w:val="28"/>
        </w:rPr>
      </w:pPr>
      <w:r w:rsidRPr="0064695A">
        <w:rPr>
          <w:b/>
          <w:sz w:val="28"/>
          <w:szCs w:val="28"/>
        </w:rPr>
        <w:t xml:space="preserve">9. </w:t>
      </w:r>
      <w:r w:rsidR="00384BC8" w:rsidRPr="0064695A">
        <w:rPr>
          <w:b/>
          <w:sz w:val="28"/>
          <w:szCs w:val="28"/>
        </w:rPr>
        <w:t>Порядок ограничения транспортировки газа</w:t>
      </w:r>
    </w:p>
    <w:p w:rsidR="00D54DE7" w:rsidRPr="0064695A" w:rsidRDefault="00484E09" w:rsidP="005C7925">
      <w:pPr>
        <w:autoSpaceDE w:val="0"/>
        <w:autoSpaceDN w:val="0"/>
        <w:adjustRightInd w:val="0"/>
        <w:ind w:firstLine="709"/>
        <w:jc w:val="both"/>
        <w:rPr>
          <w:rFonts w:eastAsia="Calibri"/>
          <w:sz w:val="28"/>
          <w:szCs w:val="28"/>
        </w:rPr>
      </w:pPr>
      <w:r w:rsidRPr="0064695A">
        <w:rPr>
          <w:rFonts w:eastAsia="Calibri"/>
          <w:sz w:val="28"/>
          <w:szCs w:val="28"/>
        </w:rPr>
        <w:t xml:space="preserve">9.1. </w:t>
      </w:r>
      <w:r w:rsidR="00D54DE7" w:rsidRPr="0064695A">
        <w:rPr>
          <w:rFonts w:eastAsia="Calibri"/>
          <w:sz w:val="28"/>
          <w:szCs w:val="28"/>
        </w:rPr>
        <w:t xml:space="preserve">Основаниями для полного ограничения </w:t>
      </w:r>
      <w:r w:rsidR="00DD2D2F" w:rsidRPr="0064695A">
        <w:rPr>
          <w:rFonts w:eastAsia="Calibri"/>
          <w:sz w:val="28"/>
          <w:szCs w:val="28"/>
        </w:rPr>
        <w:t>транспортировки</w:t>
      </w:r>
      <w:r w:rsidR="00D54DE7" w:rsidRPr="0064695A">
        <w:rPr>
          <w:rFonts w:eastAsia="Calibri"/>
          <w:sz w:val="28"/>
          <w:szCs w:val="28"/>
        </w:rPr>
        <w:t xml:space="preserve"> и отбора газа являются:</w:t>
      </w:r>
    </w:p>
    <w:p w:rsidR="00D54DE7" w:rsidRPr="0064695A" w:rsidRDefault="00D54DE7" w:rsidP="005C7925">
      <w:pPr>
        <w:autoSpaceDE w:val="0"/>
        <w:autoSpaceDN w:val="0"/>
        <w:adjustRightInd w:val="0"/>
        <w:ind w:firstLine="709"/>
        <w:jc w:val="both"/>
        <w:rPr>
          <w:rFonts w:eastAsia="Calibri"/>
          <w:sz w:val="28"/>
          <w:szCs w:val="28"/>
        </w:rPr>
      </w:pPr>
      <w:r w:rsidRPr="0064695A">
        <w:rPr>
          <w:rFonts w:eastAsia="Calibri"/>
          <w:sz w:val="28"/>
          <w:szCs w:val="28"/>
        </w:rPr>
        <w:t>а) угроза жизни и (или) здоровью человека и (или) причинение вреда окружающей среде;</w:t>
      </w:r>
    </w:p>
    <w:p w:rsidR="00D54DE7" w:rsidRPr="0064695A" w:rsidRDefault="00D54DE7" w:rsidP="005C7925">
      <w:pPr>
        <w:autoSpaceDE w:val="0"/>
        <w:autoSpaceDN w:val="0"/>
        <w:adjustRightInd w:val="0"/>
        <w:ind w:firstLine="709"/>
        <w:jc w:val="both"/>
        <w:rPr>
          <w:rFonts w:eastAsia="Calibri"/>
          <w:sz w:val="28"/>
          <w:szCs w:val="28"/>
        </w:rPr>
      </w:pPr>
      <w:r w:rsidRPr="0064695A">
        <w:rPr>
          <w:rFonts w:eastAsia="Calibri"/>
          <w:sz w:val="28"/>
          <w:szCs w:val="28"/>
        </w:rPr>
        <w:t>б) авария на газораспределительной (газотранспортной) сети и (или) сети газопотребления, посредством которых осуществляется транспортировка газа до потребителя, или угроза ее возникновения, а также проведение работ по предотвращению, локализации такой аварии или устранению ее последствий;</w:t>
      </w:r>
    </w:p>
    <w:p w:rsidR="00D54DE7" w:rsidRPr="0064695A" w:rsidRDefault="00D54DE7" w:rsidP="005C7925">
      <w:pPr>
        <w:autoSpaceDE w:val="0"/>
        <w:autoSpaceDN w:val="0"/>
        <w:adjustRightInd w:val="0"/>
        <w:ind w:firstLine="709"/>
        <w:jc w:val="both"/>
        <w:rPr>
          <w:rFonts w:eastAsia="Calibri"/>
          <w:sz w:val="28"/>
          <w:szCs w:val="28"/>
        </w:rPr>
      </w:pPr>
      <w:r w:rsidRPr="0064695A">
        <w:rPr>
          <w:rFonts w:eastAsia="Calibri"/>
          <w:sz w:val="28"/>
          <w:szCs w:val="28"/>
        </w:rPr>
        <w:t>в) ремонт газораспределительной (газотранспортной) сети, посредством которой осуществляется транспортировка газа до потребителя, за исключением ремонта газораспределительной (газотранспортной) сети, посредством которой осуществляется транспортировка газа до потребителя, если такой ремонт сопровождается понижением давления в газораспределительной (газотранспортной) сети (ее участке);</w:t>
      </w:r>
    </w:p>
    <w:p w:rsidR="00D54DE7" w:rsidRPr="0064695A" w:rsidRDefault="00D54DE7" w:rsidP="005C7925">
      <w:pPr>
        <w:autoSpaceDE w:val="0"/>
        <w:autoSpaceDN w:val="0"/>
        <w:adjustRightInd w:val="0"/>
        <w:ind w:firstLine="709"/>
        <w:jc w:val="both"/>
        <w:rPr>
          <w:rFonts w:eastAsia="Calibri"/>
          <w:sz w:val="28"/>
          <w:szCs w:val="28"/>
        </w:rPr>
      </w:pPr>
      <w:r w:rsidRPr="0064695A">
        <w:rPr>
          <w:rFonts w:eastAsia="Calibri"/>
          <w:sz w:val="28"/>
          <w:szCs w:val="28"/>
        </w:rPr>
        <w:t xml:space="preserve">г) отсутствие правовых оснований для </w:t>
      </w:r>
      <w:r w:rsidR="00FA5D96" w:rsidRPr="0064695A">
        <w:rPr>
          <w:rFonts w:eastAsia="Calibri"/>
          <w:sz w:val="28"/>
          <w:szCs w:val="28"/>
        </w:rPr>
        <w:t>транспортировки</w:t>
      </w:r>
      <w:r w:rsidRPr="0064695A">
        <w:rPr>
          <w:rFonts w:eastAsia="Calibri"/>
          <w:sz w:val="28"/>
          <w:szCs w:val="28"/>
        </w:rPr>
        <w:t xml:space="preserve"> и отбора газа, </w:t>
      </w:r>
      <w:r w:rsidR="001D60F6">
        <w:rPr>
          <w:rFonts w:eastAsia="Calibri"/>
          <w:sz w:val="28"/>
          <w:szCs w:val="28"/>
        </w:rPr>
        <w:t xml:space="preserve">                </w:t>
      </w:r>
      <w:r w:rsidRPr="0064695A">
        <w:rPr>
          <w:rFonts w:eastAsia="Calibri"/>
          <w:sz w:val="28"/>
          <w:szCs w:val="28"/>
        </w:rPr>
        <w:t>а также использование газоиспользующего оборудования с нарушением положений законодательства Российской Федерации;</w:t>
      </w:r>
    </w:p>
    <w:p w:rsidR="00D54DE7" w:rsidRPr="0064695A" w:rsidRDefault="00D54DE7" w:rsidP="005C7925">
      <w:pPr>
        <w:autoSpaceDE w:val="0"/>
        <w:autoSpaceDN w:val="0"/>
        <w:adjustRightInd w:val="0"/>
        <w:ind w:firstLine="709"/>
        <w:jc w:val="both"/>
        <w:rPr>
          <w:rFonts w:eastAsia="Calibri"/>
          <w:sz w:val="28"/>
          <w:szCs w:val="28"/>
        </w:rPr>
      </w:pPr>
      <w:r w:rsidRPr="0064695A">
        <w:rPr>
          <w:rFonts w:eastAsia="Calibri"/>
          <w:sz w:val="28"/>
          <w:szCs w:val="28"/>
        </w:rPr>
        <w:t xml:space="preserve">д) введение в действие графиков перевода потребителей на резервные виды топлива при похолоданиях и (или) графиков аварийного газоснабжения, которыми в отношении соответствующего потребителя предусмотрено полное ограничение </w:t>
      </w:r>
      <w:r w:rsidR="00FA5D96" w:rsidRPr="0064695A">
        <w:rPr>
          <w:rFonts w:eastAsia="Calibri"/>
          <w:sz w:val="28"/>
          <w:szCs w:val="28"/>
        </w:rPr>
        <w:t>транспортировки</w:t>
      </w:r>
      <w:r w:rsidRPr="0064695A">
        <w:rPr>
          <w:rFonts w:eastAsia="Calibri"/>
          <w:sz w:val="28"/>
          <w:szCs w:val="28"/>
        </w:rPr>
        <w:t xml:space="preserve"> и отбора газа;</w:t>
      </w:r>
    </w:p>
    <w:p w:rsidR="00D54DE7" w:rsidRPr="0064695A" w:rsidRDefault="00D54DE7" w:rsidP="005C7925">
      <w:pPr>
        <w:autoSpaceDE w:val="0"/>
        <w:autoSpaceDN w:val="0"/>
        <w:adjustRightInd w:val="0"/>
        <w:spacing w:after="120"/>
        <w:ind w:firstLine="709"/>
        <w:jc w:val="both"/>
        <w:rPr>
          <w:rFonts w:eastAsia="Calibri"/>
          <w:sz w:val="28"/>
          <w:szCs w:val="28"/>
        </w:rPr>
      </w:pPr>
      <w:r w:rsidRPr="0064695A">
        <w:rPr>
          <w:rFonts w:eastAsia="Calibri"/>
          <w:sz w:val="28"/>
          <w:szCs w:val="28"/>
        </w:rPr>
        <w:lastRenderedPageBreak/>
        <w:t>е) полное или частичное не</w:t>
      </w:r>
      <w:r w:rsidR="001D60F6">
        <w:rPr>
          <w:rFonts w:eastAsia="Calibri"/>
          <w:sz w:val="28"/>
          <w:szCs w:val="28"/>
        </w:rPr>
        <w:t>вы</w:t>
      </w:r>
      <w:r w:rsidRPr="0064695A">
        <w:rPr>
          <w:rFonts w:eastAsia="Calibri"/>
          <w:sz w:val="28"/>
          <w:szCs w:val="28"/>
        </w:rPr>
        <w:t xml:space="preserve">полнение или ненадлежащее </w:t>
      </w:r>
      <w:r w:rsidR="001D60F6">
        <w:rPr>
          <w:rFonts w:eastAsia="Calibri"/>
          <w:sz w:val="28"/>
          <w:szCs w:val="28"/>
        </w:rPr>
        <w:t>вы</w:t>
      </w:r>
      <w:r w:rsidRPr="0064695A">
        <w:rPr>
          <w:rFonts w:eastAsia="Calibri"/>
          <w:sz w:val="28"/>
          <w:szCs w:val="28"/>
        </w:rPr>
        <w:t xml:space="preserve">полнение обязательств по оплате услуг по транспортировке газа в установленный срок, допущенное потребителем более </w:t>
      </w:r>
      <w:r w:rsidR="001D60F6">
        <w:rPr>
          <w:rFonts w:eastAsia="Calibri"/>
          <w:sz w:val="28"/>
          <w:szCs w:val="28"/>
        </w:rPr>
        <w:t>трех</w:t>
      </w:r>
      <w:r w:rsidRPr="0064695A">
        <w:rPr>
          <w:rFonts w:eastAsia="Calibri"/>
          <w:sz w:val="28"/>
          <w:szCs w:val="28"/>
        </w:rPr>
        <w:t xml:space="preserve"> раз в течение 12 месяцев.</w:t>
      </w:r>
    </w:p>
    <w:p w:rsidR="00D54DE7" w:rsidRPr="0064695A" w:rsidRDefault="00484E09" w:rsidP="00D54DE7">
      <w:pPr>
        <w:autoSpaceDE w:val="0"/>
        <w:autoSpaceDN w:val="0"/>
        <w:adjustRightInd w:val="0"/>
        <w:ind w:firstLine="709"/>
        <w:jc w:val="both"/>
        <w:rPr>
          <w:rFonts w:eastAsia="Calibri"/>
          <w:sz w:val="28"/>
          <w:szCs w:val="28"/>
        </w:rPr>
      </w:pPr>
      <w:r w:rsidRPr="0064695A">
        <w:rPr>
          <w:rFonts w:eastAsia="Calibri"/>
          <w:sz w:val="28"/>
          <w:szCs w:val="28"/>
        </w:rPr>
        <w:t xml:space="preserve">9.2. </w:t>
      </w:r>
      <w:r w:rsidR="00D54DE7" w:rsidRPr="0064695A">
        <w:rPr>
          <w:rFonts w:eastAsia="Calibri"/>
          <w:sz w:val="28"/>
          <w:szCs w:val="28"/>
        </w:rPr>
        <w:t xml:space="preserve">Основаниями для частичного ограничения </w:t>
      </w:r>
      <w:r w:rsidR="00DD2D2F" w:rsidRPr="0064695A">
        <w:rPr>
          <w:rFonts w:eastAsia="Calibri"/>
          <w:sz w:val="28"/>
          <w:szCs w:val="28"/>
        </w:rPr>
        <w:t>транспортировки</w:t>
      </w:r>
      <w:r w:rsidR="00D54DE7" w:rsidRPr="0064695A">
        <w:rPr>
          <w:rFonts w:eastAsia="Calibri"/>
          <w:sz w:val="28"/>
          <w:szCs w:val="28"/>
        </w:rPr>
        <w:t xml:space="preserve"> и отбора газа являются:</w:t>
      </w:r>
    </w:p>
    <w:p w:rsidR="00D54DE7" w:rsidRPr="0064695A" w:rsidRDefault="00D54DE7" w:rsidP="00D54DE7">
      <w:pPr>
        <w:autoSpaceDE w:val="0"/>
        <w:autoSpaceDN w:val="0"/>
        <w:adjustRightInd w:val="0"/>
        <w:ind w:firstLine="709"/>
        <w:jc w:val="both"/>
        <w:rPr>
          <w:rFonts w:eastAsia="Calibri"/>
          <w:sz w:val="28"/>
          <w:szCs w:val="28"/>
        </w:rPr>
      </w:pPr>
      <w:bookmarkStart w:id="1" w:name="Par8"/>
      <w:bookmarkEnd w:id="1"/>
      <w:r w:rsidRPr="0064695A">
        <w:rPr>
          <w:rFonts w:eastAsia="Calibri"/>
          <w:sz w:val="28"/>
          <w:szCs w:val="28"/>
        </w:rPr>
        <w:t>а) ремонт газораспределительной (газотранспортной) сети, посредством которой осуществляется транспортировка газа до потребителя, если такой ремонт сопровождается понижением давления в газораспределительной (газотранспортной) сети (ее участке);</w:t>
      </w:r>
    </w:p>
    <w:p w:rsidR="00D54DE7" w:rsidRPr="0064695A" w:rsidRDefault="00D54DE7" w:rsidP="00D54DE7">
      <w:pPr>
        <w:autoSpaceDE w:val="0"/>
        <w:autoSpaceDN w:val="0"/>
        <w:adjustRightInd w:val="0"/>
        <w:ind w:firstLine="709"/>
        <w:jc w:val="both"/>
        <w:rPr>
          <w:rFonts w:eastAsia="Calibri"/>
          <w:sz w:val="28"/>
          <w:szCs w:val="28"/>
        </w:rPr>
      </w:pPr>
      <w:r w:rsidRPr="0064695A">
        <w:rPr>
          <w:rFonts w:eastAsia="Calibri"/>
          <w:sz w:val="28"/>
          <w:szCs w:val="28"/>
        </w:rPr>
        <w:t>б) пользование газом с нарушением установленных законодательством Российской Федерации требований к техническому состоянию отдельного газоиспользующего оборудования потребителя;</w:t>
      </w:r>
    </w:p>
    <w:p w:rsidR="00D54DE7" w:rsidRPr="0064695A" w:rsidRDefault="00D54DE7" w:rsidP="00D54DE7">
      <w:pPr>
        <w:autoSpaceDE w:val="0"/>
        <w:autoSpaceDN w:val="0"/>
        <w:adjustRightInd w:val="0"/>
        <w:ind w:firstLine="709"/>
        <w:jc w:val="both"/>
        <w:rPr>
          <w:rFonts w:eastAsia="Calibri"/>
          <w:sz w:val="28"/>
          <w:szCs w:val="28"/>
        </w:rPr>
      </w:pPr>
      <w:r w:rsidRPr="0064695A">
        <w:rPr>
          <w:rFonts w:eastAsia="Calibri"/>
          <w:sz w:val="28"/>
          <w:szCs w:val="28"/>
        </w:rPr>
        <w:t xml:space="preserve">в) введение в действие графиков перевода потребителей на резервные виды топлива при похолоданиях и (или) графиков аварийного газоснабжения, которыми в отношении соответствующего потребителя предусмотрено частичное ограничение </w:t>
      </w:r>
      <w:r w:rsidR="00FA5D96" w:rsidRPr="0064695A">
        <w:rPr>
          <w:rFonts w:eastAsia="Calibri"/>
          <w:sz w:val="28"/>
          <w:szCs w:val="28"/>
        </w:rPr>
        <w:t>транспортировки</w:t>
      </w:r>
      <w:r w:rsidRPr="0064695A">
        <w:rPr>
          <w:rFonts w:eastAsia="Calibri"/>
          <w:sz w:val="28"/>
          <w:szCs w:val="28"/>
        </w:rPr>
        <w:t xml:space="preserve"> газа;</w:t>
      </w:r>
    </w:p>
    <w:p w:rsidR="00E85867" w:rsidRDefault="00D54DE7" w:rsidP="00E85867">
      <w:pPr>
        <w:autoSpaceDE w:val="0"/>
        <w:autoSpaceDN w:val="0"/>
        <w:adjustRightInd w:val="0"/>
        <w:ind w:firstLine="709"/>
        <w:jc w:val="both"/>
        <w:rPr>
          <w:sz w:val="28"/>
          <w:szCs w:val="28"/>
        </w:rPr>
      </w:pPr>
      <w:r w:rsidRPr="0064695A">
        <w:rPr>
          <w:rFonts w:eastAsia="Calibri"/>
          <w:sz w:val="28"/>
          <w:szCs w:val="28"/>
        </w:rPr>
        <w:t>г) полное или частичное не</w:t>
      </w:r>
      <w:r w:rsidR="001D60F6">
        <w:rPr>
          <w:rFonts w:eastAsia="Calibri"/>
          <w:sz w:val="28"/>
          <w:szCs w:val="28"/>
        </w:rPr>
        <w:t>вы</w:t>
      </w:r>
      <w:r w:rsidRPr="0064695A">
        <w:rPr>
          <w:rFonts w:eastAsia="Calibri"/>
          <w:sz w:val="28"/>
          <w:szCs w:val="28"/>
        </w:rPr>
        <w:t xml:space="preserve">полнение или ненадлежащее </w:t>
      </w:r>
      <w:r w:rsidR="001D60F6">
        <w:rPr>
          <w:rFonts w:eastAsia="Calibri"/>
          <w:sz w:val="28"/>
          <w:szCs w:val="28"/>
        </w:rPr>
        <w:t>вы</w:t>
      </w:r>
      <w:r w:rsidRPr="0064695A">
        <w:rPr>
          <w:rFonts w:eastAsia="Calibri"/>
          <w:sz w:val="28"/>
          <w:szCs w:val="28"/>
        </w:rPr>
        <w:t xml:space="preserve">полнение обязательств по оплате услуг по транспортировке газа в установленный срок, допущенное потребителем более </w:t>
      </w:r>
      <w:r w:rsidR="001D60F6">
        <w:rPr>
          <w:rFonts w:eastAsia="Calibri"/>
          <w:sz w:val="28"/>
          <w:szCs w:val="28"/>
        </w:rPr>
        <w:t>двух</w:t>
      </w:r>
      <w:r w:rsidRPr="0064695A">
        <w:rPr>
          <w:rFonts w:eastAsia="Calibri"/>
          <w:sz w:val="28"/>
          <w:szCs w:val="28"/>
        </w:rPr>
        <w:t xml:space="preserve"> раз в течение 12 месяцев.</w:t>
      </w:r>
    </w:p>
    <w:p w:rsidR="002817B9" w:rsidRPr="0064695A" w:rsidRDefault="002817B9" w:rsidP="004D2FA8">
      <w:pPr>
        <w:autoSpaceDE w:val="0"/>
        <w:autoSpaceDN w:val="0"/>
        <w:adjustRightInd w:val="0"/>
        <w:ind w:firstLine="709"/>
        <w:jc w:val="both"/>
        <w:rPr>
          <w:sz w:val="28"/>
          <w:szCs w:val="28"/>
        </w:rPr>
      </w:pPr>
      <w:r w:rsidRPr="0064695A">
        <w:rPr>
          <w:sz w:val="28"/>
          <w:szCs w:val="28"/>
        </w:rPr>
        <w:t>9.</w:t>
      </w:r>
      <w:r w:rsidR="007E2175" w:rsidRPr="0064695A">
        <w:rPr>
          <w:sz w:val="28"/>
          <w:szCs w:val="28"/>
        </w:rPr>
        <w:t>3</w:t>
      </w:r>
      <w:r w:rsidRPr="0064695A">
        <w:rPr>
          <w:sz w:val="28"/>
          <w:szCs w:val="28"/>
        </w:rPr>
        <w:t>.</w:t>
      </w:r>
      <w:r w:rsidRPr="0064695A">
        <w:rPr>
          <w:b/>
          <w:sz w:val="28"/>
          <w:szCs w:val="28"/>
        </w:rPr>
        <w:t xml:space="preserve"> </w:t>
      </w:r>
      <w:r w:rsidR="00E73544" w:rsidRPr="0064695A">
        <w:rPr>
          <w:sz w:val="28"/>
          <w:szCs w:val="28"/>
        </w:rPr>
        <w:t>Потребитель обязан</w:t>
      </w:r>
      <w:r w:rsidR="00FB02CA" w:rsidRPr="0064695A">
        <w:rPr>
          <w:sz w:val="28"/>
          <w:szCs w:val="28"/>
        </w:rPr>
        <w:t>:</w:t>
      </w:r>
    </w:p>
    <w:p w:rsidR="00D675BE" w:rsidRPr="0064695A" w:rsidRDefault="004D2FA8" w:rsidP="004D2FA8">
      <w:pPr>
        <w:autoSpaceDE w:val="0"/>
        <w:autoSpaceDN w:val="0"/>
        <w:adjustRightInd w:val="0"/>
        <w:ind w:firstLine="709"/>
        <w:jc w:val="both"/>
        <w:rPr>
          <w:rFonts w:eastAsia="Calibri"/>
          <w:sz w:val="28"/>
          <w:szCs w:val="28"/>
        </w:rPr>
      </w:pPr>
      <w:r w:rsidRPr="0064695A">
        <w:rPr>
          <w:sz w:val="28"/>
          <w:szCs w:val="28"/>
        </w:rPr>
        <w:t>9.</w:t>
      </w:r>
      <w:r w:rsidR="007E2175" w:rsidRPr="0064695A">
        <w:rPr>
          <w:sz w:val="28"/>
          <w:szCs w:val="28"/>
        </w:rPr>
        <w:t>3</w:t>
      </w:r>
      <w:r w:rsidRPr="0064695A">
        <w:rPr>
          <w:sz w:val="28"/>
          <w:szCs w:val="28"/>
        </w:rPr>
        <w:t xml:space="preserve">.1. </w:t>
      </w:r>
      <w:r w:rsidR="006E56D2" w:rsidRPr="0064695A">
        <w:rPr>
          <w:sz w:val="28"/>
          <w:szCs w:val="28"/>
        </w:rPr>
        <w:t xml:space="preserve">В случае, предусмотренном подпунктом «а» пункта 9.1 Договора, </w:t>
      </w:r>
      <w:r w:rsidR="001D60F6">
        <w:rPr>
          <w:rFonts w:eastAsia="Calibri"/>
          <w:sz w:val="28"/>
          <w:szCs w:val="28"/>
        </w:rPr>
        <w:t>–</w:t>
      </w:r>
      <w:r w:rsidR="00D675BE" w:rsidRPr="0064695A">
        <w:rPr>
          <w:rFonts w:eastAsia="Calibri"/>
          <w:sz w:val="28"/>
          <w:szCs w:val="28"/>
        </w:rPr>
        <w:t xml:space="preserve"> незамедлительно</w:t>
      </w:r>
      <w:r w:rsidR="00762F52" w:rsidRPr="0064695A">
        <w:rPr>
          <w:sz w:val="28"/>
          <w:szCs w:val="28"/>
        </w:rPr>
        <w:t xml:space="preserve"> самостоятельно ограничить потребление газа</w:t>
      </w:r>
      <w:r w:rsidR="00D675BE" w:rsidRPr="0064695A">
        <w:rPr>
          <w:rFonts w:eastAsia="Calibri"/>
          <w:sz w:val="28"/>
          <w:szCs w:val="28"/>
        </w:rPr>
        <w:t>.</w:t>
      </w:r>
    </w:p>
    <w:p w:rsidR="00D675BE" w:rsidRPr="0064695A" w:rsidRDefault="004D2FA8" w:rsidP="004D2FA8">
      <w:pPr>
        <w:autoSpaceDE w:val="0"/>
        <w:autoSpaceDN w:val="0"/>
        <w:adjustRightInd w:val="0"/>
        <w:ind w:firstLine="709"/>
        <w:jc w:val="both"/>
        <w:rPr>
          <w:rFonts w:eastAsia="Calibri"/>
          <w:sz w:val="28"/>
          <w:szCs w:val="28"/>
        </w:rPr>
      </w:pPr>
      <w:r w:rsidRPr="0064695A">
        <w:rPr>
          <w:rFonts w:eastAsia="Calibri"/>
          <w:sz w:val="28"/>
          <w:szCs w:val="28"/>
        </w:rPr>
        <w:t>9.</w:t>
      </w:r>
      <w:r w:rsidR="007E2175" w:rsidRPr="0064695A">
        <w:rPr>
          <w:rFonts w:eastAsia="Calibri"/>
          <w:sz w:val="28"/>
          <w:szCs w:val="28"/>
        </w:rPr>
        <w:t>3</w:t>
      </w:r>
      <w:r w:rsidRPr="0064695A">
        <w:rPr>
          <w:rFonts w:eastAsia="Calibri"/>
          <w:sz w:val="28"/>
          <w:szCs w:val="28"/>
        </w:rPr>
        <w:t xml:space="preserve">.2. </w:t>
      </w:r>
      <w:r w:rsidR="008643E6" w:rsidRPr="0064695A">
        <w:rPr>
          <w:rFonts w:eastAsia="Calibri"/>
          <w:sz w:val="28"/>
          <w:szCs w:val="28"/>
        </w:rPr>
        <w:t>В случаях, предусмотренных подпунктом «г» пункта 9.1 и подпункт</w:t>
      </w:r>
      <w:r w:rsidR="00C42839" w:rsidRPr="0064695A">
        <w:rPr>
          <w:rFonts w:eastAsia="Calibri"/>
          <w:sz w:val="28"/>
          <w:szCs w:val="28"/>
        </w:rPr>
        <w:t>ом</w:t>
      </w:r>
      <w:r w:rsidR="008643E6" w:rsidRPr="0064695A">
        <w:rPr>
          <w:rFonts w:eastAsia="Calibri"/>
          <w:sz w:val="28"/>
          <w:szCs w:val="28"/>
        </w:rPr>
        <w:t xml:space="preserve"> «б» пункта 9.2 Договора</w:t>
      </w:r>
      <w:r w:rsidR="00C42839" w:rsidRPr="0064695A">
        <w:rPr>
          <w:rFonts w:eastAsia="Calibri"/>
          <w:sz w:val="28"/>
          <w:szCs w:val="28"/>
        </w:rPr>
        <w:t>,</w:t>
      </w:r>
      <w:r w:rsidR="008643E6" w:rsidRPr="0064695A">
        <w:rPr>
          <w:rFonts w:eastAsia="Calibri"/>
          <w:sz w:val="28"/>
          <w:szCs w:val="28"/>
        </w:rPr>
        <w:t xml:space="preserve"> </w:t>
      </w:r>
      <w:r w:rsidR="001D60F6">
        <w:rPr>
          <w:rFonts w:eastAsia="Calibri"/>
          <w:sz w:val="28"/>
          <w:szCs w:val="28"/>
        </w:rPr>
        <w:t>–</w:t>
      </w:r>
      <w:r w:rsidR="00977843" w:rsidRPr="0064695A">
        <w:rPr>
          <w:rFonts w:eastAsia="Calibri"/>
          <w:sz w:val="28"/>
          <w:szCs w:val="28"/>
        </w:rPr>
        <w:t xml:space="preserve"> </w:t>
      </w:r>
      <w:r w:rsidR="00D675BE" w:rsidRPr="0064695A">
        <w:rPr>
          <w:rFonts w:eastAsia="Calibri"/>
          <w:sz w:val="28"/>
          <w:szCs w:val="28"/>
        </w:rPr>
        <w:t>в суточный срок со дня возникновения соответствующих оснований</w:t>
      </w:r>
      <w:r w:rsidR="00762F52" w:rsidRPr="0064695A">
        <w:rPr>
          <w:rFonts w:eastAsia="Calibri"/>
          <w:sz w:val="28"/>
          <w:szCs w:val="28"/>
        </w:rPr>
        <w:t xml:space="preserve"> </w:t>
      </w:r>
      <w:r w:rsidR="00762F52" w:rsidRPr="0064695A">
        <w:rPr>
          <w:sz w:val="28"/>
          <w:szCs w:val="28"/>
        </w:rPr>
        <w:t>самостоятельно ограничить потребление газа</w:t>
      </w:r>
      <w:r w:rsidR="00D675BE" w:rsidRPr="0064695A">
        <w:rPr>
          <w:rFonts w:eastAsia="Calibri"/>
          <w:sz w:val="28"/>
          <w:szCs w:val="28"/>
        </w:rPr>
        <w:t>.</w:t>
      </w:r>
    </w:p>
    <w:p w:rsidR="00D675BE" w:rsidRPr="0064695A" w:rsidRDefault="004D2FA8" w:rsidP="004D2FA8">
      <w:pPr>
        <w:autoSpaceDE w:val="0"/>
        <w:autoSpaceDN w:val="0"/>
        <w:adjustRightInd w:val="0"/>
        <w:ind w:firstLine="709"/>
        <w:jc w:val="both"/>
        <w:rPr>
          <w:rFonts w:eastAsia="Calibri"/>
          <w:sz w:val="28"/>
          <w:szCs w:val="28"/>
        </w:rPr>
      </w:pPr>
      <w:r w:rsidRPr="0064695A">
        <w:rPr>
          <w:rFonts w:eastAsia="Calibri"/>
          <w:sz w:val="28"/>
          <w:szCs w:val="28"/>
        </w:rPr>
        <w:t>9.</w:t>
      </w:r>
      <w:r w:rsidR="007E2175" w:rsidRPr="0064695A">
        <w:rPr>
          <w:rFonts w:eastAsia="Calibri"/>
          <w:sz w:val="28"/>
          <w:szCs w:val="28"/>
        </w:rPr>
        <w:t>3</w:t>
      </w:r>
      <w:r w:rsidRPr="0064695A">
        <w:rPr>
          <w:rFonts w:eastAsia="Calibri"/>
          <w:sz w:val="28"/>
          <w:szCs w:val="28"/>
        </w:rPr>
        <w:t xml:space="preserve">.3. </w:t>
      </w:r>
      <w:r w:rsidR="00C42839" w:rsidRPr="0064695A">
        <w:rPr>
          <w:rFonts w:eastAsia="Calibri"/>
          <w:sz w:val="28"/>
          <w:szCs w:val="28"/>
        </w:rPr>
        <w:t>В случаях, предусмотренных подпунктом «д» пункта 9.1</w:t>
      </w:r>
      <w:r w:rsidR="001D60F6">
        <w:rPr>
          <w:rFonts w:eastAsia="Calibri"/>
          <w:sz w:val="28"/>
          <w:szCs w:val="28"/>
        </w:rPr>
        <w:t xml:space="preserve"> и</w:t>
      </w:r>
      <w:r w:rsidR="00C42839" w:rsidRPr="0064695A">
        <w:rPr>
          <w:rFonts w:eastAsia="Calibri"/>
          <w:sz w:val="28"/>
          <w:szCs w:val="28"/>
        </w:rPr>
        <w:t xml:space="preserve"> подпунктом «в» пункта 9.</w:t>
      </w:r>
      <w:r w:rsidR="00977843" w:rsidRPr="0064695A">
        <w:rPr>
          <w:rFonts w:eastAsia="Calibri"/>
          <w:sz w:val="28"/>
          <w:szCs w:val="28"/>
        </w:rPr>
        <w:t>2 Договора</w:t>
      </w:r>
      <w:r w:rsidR="00762F52" w:rsidRPr="0064695A">
        <w:rPr>
          <w:rFonts w:eastAsia="Calibri"/>
          <w:sz w:val="28"/>
          <w:szCs w:val="28"/>
        </w:rPr>
        <w:t xml:space="preserve">, </w:t>
      </w:r>
      <w:r w:rsidR="001D60F6">
        <w:rPr>
          <w:rFonts w:eastAsia="Calibri"/>
          <w:sz w:val="28"/>
          <w:szCs w:val="28"/>
        </w:rPr>
        <w:t xml:space="preserve">– </w:t>
      </w:r>
      <w:r w:rsidR="00762F52" w:rsidRPr="0064695A">
        <w:rPr>
          <w:sz w:val="28"/>
          <w:szCs w:val="28"/>
        </w:rPr>
        <w:t>самостоятельно ограничить потребление газа</w:t>
      </w:r>
      <w:r w:rsidR="00D675BE" w:rsidRPr="0064695A">
        <w:rPr>
          <w:rFonts w:eastAsia="Calibri"/>
          <w:sz w:val="28"/>
          <w:szCs w:val="28"/>
        </w:rPr>
        <w:t>.</w:t>
      </w:r>
    </w:p>
    <w:p w:rsidR="00D675BE" w:rsidRPr="0064695A" w:rsidRDefault="004D2FA8" w:rsidP="00C03FC1">
      <w:pPr>
        <w:autoSpaceDE w:val="0"/>
        <w:autoSpaceDN w:val="0"/>
        <w:adjustRightInd w:val="0"/>
        <w:ind w:firstLine="709"/>
        <w:jc w:val="both"/>
        <w:rPr>
          <w:rFonts w:eastAsia="Calibri"/>
          <w:sz w:val="28"/>
          <w:szCs w:val="28"/>
        </w:rPr>
      </w:pPr>
      <w:r w:rsidRPr="0064695A">
        <w:rPr>
          <w:rFonts w:eastAsia="Calibri"/>
          <w:sz w:val="28"/>
          <w:szCs w:val="28"/>
        </w:rPr>
        <w:t>9.</w:t>
      </w:r>
      <w:r w:rsidR="007E2175" w:rsidRPr="0064695A">
        <w:rPr>
          <w:rFonts w:eastAsia="Calibri"/>
          <w:sz w:val="28"/>
          <w:szCs w:val="28"/>
        </w:rPr>
        <w:t>3</w:t>
      </w:r>
      <w:r w:rsidRPr="0064695A">
        <w:rPr>
          <w:rFonts w:eastAsia="Calibri"/>
          <w:sz w:val="28"/>
          <w:szCs w:val="28"/>
        </w:rPr>
        <w:t xml:space="preserve">.4. </w:t>
      </w:r>
      <w:r w:rsidR="004B4E80" w:rsidRPr="0064695A">
        <w:rPr>
          <w:rFonts w:eastAsia="Calibri"/>
          <w:sz w:val="28"/>
          <w:szCs w:val="28"/>
        </w:rPr>
        <w:t>В случаях, предусмотренных подпунктом «е» пункта 9.1 и подпунктом «г» пункта 9.2 Договора</w:t>
      </w:r>
      <w:r w:rsidR="00762F52" w:rsidRPr="0064695A">
        <w:rPr>
          <w:rFonts w:eastAsia="Calibri"/>
          <w:sz w:val="28"/>
          <w:szCs w:val="28"/>
        </w:rPr>
        <w:t xml:space="preserve">, </w:t>
      </w:r>
      <w:r w:rsidR="001D60F6">
        <w:rPr>
          <w:rFonts w:eastAsia="Calibri"/>
          <w:sz w:val="28"/>
          <w:szCs w:val="28"/>
        </w:rPr>
        <w:t xml:space="preserve">– </w:t>
      </w:r>
      <w:r w:rsidR="00D675BE" w:rsidRPr="0064695A">
        <w:rPr>
          <w:rFonts w:eastAsia="Calibri"/>
          <w:sz w:val="28"/>
          <w:szCs w:val="28"/>
        </w:rPr>
        <w:t xml:space="preserve">погасить имеющуюся задолженность </w:t>
      </w:r>
      <w:r w:rsidR="001D60F6">
        <w:rPr>
          <w:rFonts w:eastAsia="Calibri"/>
          <w:sz w:val="28"/>
          <w:szCs w:val="28"/>
        </w:rPr>
        <w:t xml:space="preserve">                  </w:t>
      </w:r>
      <w:r w:rsidR="00D675BE" w:rsidRPr="0064695A">
        <w:rPr>
          <w:rFonts w:eastAsia="Calibri"/>
          <w:sz w:val="28"/>
          <w:szCs w:val="28"/>
        </w:rPr>
        <w:t xml:space="preserve">и принять меры по безаварийному прекращению технологического процесса, обеспечению безопасности людей и сохранности оборудования в связи </w:t>
      </w:r>
      <w:r w:rsidR="001D60F6">
        <w:rPr>
          <w:rFonts w:eastAsia="Calibri"/>
          <w:sz w:val="28"/>
          <w:szCs w:val="28"/>
        </w:rPr>
        <w:t xml:space="preserve">                           </w:t>
      </w:r>
      <w:r w:rsidR="00D675BE" w:rsidRPr="0064695A">
        <w:rPr>
          <w:rFonts w:eastAsia="Calibri"/>
          <w:sz w:val="28"/>
          <w:szCs w:val="28"/>
        </w:rPr>
        <w:t xml:space="preserve">с полным ограничением </w:t>
      </w:r>
      <w:r w:rsidR="00EE7740" w:rsidRPr="0064695A">
        <w:rPr>
          <w:rFonts w:eastAsia="Calibri"/>
          <w:sz w:val="28"/>
          <w:szCs w:val="28"/>
        </w:rPr>
        <w:t>транспортировки</w:t>
      </w:r>
      <w:r w:rsidR="00D675BE" w:rsidRPr="0064695A">
        <w:rPr>
          <w:rFonts w:eastAsia="Calibri"/>
          <w:sz w:val="28"/>
          <w:szCs w:val="28"/>
        </w:rPr>
        <w:t xml:space="preserve"> газа.</w:t>
      </w:r>
    </w:p>
    <w:p w:rsidR="00CB0813" w:rsidRPr="0064695A" w:rsidRDefault="00CB0813" w:rsidP="00CB0813">
      <w:pPr>
        <w:autoSpaceDE w:val="0"/>
        <w:autoSpaceDN w:val="0"/>
        <w:adjustRightInd w:val="0"/>
        <w:ind w:firstLine="709"/>
        <w:jc w:val="both"/>
        <w:rPr>
          <w:rFonts w:eastAsia="Calibri"/>
          <w:sz w:val="28"/>
          <w:szCs w:val="28"/>
        </w:rPr>
      </w:pPr>
      <w:r w:rsidRPr="0064695A">
        <w:rPr>
          <w:rFonts w:eastAsia="Calibri"/>
          <w:sz w:val="28"/>
          <w:szCs w:val="28"/>
        </w:rPr>
        <w:t xml:space="preserve">В случае погашения потребителем задолженности дальнейшее ограничение </w:t>
      </w:r>
      <w:r w:rsidR="003E728F" w:rsidRPr="0064695A">
        <w:rPr>
          <w:rFonts w:eastAsia="Calibri"/>
          <w:sz w:val="28"/>
          <w:szCs w:val="28"/>
        </w:rPr>
        <w:t>транспортировки газа</w:t>
      </w:r>
      <w:r w:rsidRPr="0064695A">
        <w:rPr>
          <w:rFonts w:eastAsia="Calibri"/>
          <w:sz w:val="28"/>
          <w:szCs w:val="28"/>
        </w:rPr>
        <w:t xml:space="preserve"> не производится, а уже введенное ограничение подлежит отмене не позднее 3 </w:t>
      </w:r>
      <w:r w:rsidR="001D60F6">
        <w:rPr>
          <w:rFonts w:eastAsia="Calibri"/>
          <w:sz w:val="28"/>
          <w:szCs w:val="28"/>
        </w:rPr>
        <w:t xml:space="preserve">(трех) </w:t>
      </w:r>
      <w:r w:rsidRPr="0064695A">
        <w:rPr>
          <w:rFonts w:eastAsia="Calibri"/>
          <w:sz w:val="28"/>
          <w:szCs w:val="28"/>
        </w:rPr>
        <w:t>рабочих дней со дня погашения задолженности при условии оплаты потребителем расходов, понесенных в связи с проведением работ по введению и снятию ограничения.</w:t>
      </w:r>
    </w:p>
    <w:p w:rsidR="006C1833" w:rsidRPr="0064695A" w:rsidRDefault="001373DF" w:rsidP="00C03FC1">
      <w:pPr>
        <w:autoSpaceDE w:val="0"/>
        <w:autoSpaceDN w:val="0"/>
        <w:adjustRightInd w:val="0"/>
        <w:ind w:firstLine="709"/>
        <w:jc w:val="both"/>
        <w:rPr>
          <w:rFonts w:eastAsia="Calibri"/>
          <w:sz w:val="28"/>
          <w:szCs w:val="28"/>
        </w:rPr>
      </w:pPr>
      <w:r w:rsidRPr="0064695A">
        <w:rPr>
          <w:rFonts w:eastAsia="Calibri"/>
          <w:sz w:val="28"/>
          <w:szCs w:val="28"/>
        </w:rPr>
        <w:t>9.3.5</w:t>
      </w:r>
      <w:r w:rsidR="002629EE" w:rsidRPr="0064695A">
        <w:rPr>
          <w:rFonts w:eastAsia="Calibri"/>
          <w:sz w:val="28"/>
          <w:szCs w:val="28"/>
        </w:rPr>
        <w:t>.</w:t>
      </w:r>
      <w:r w:rsidRPr="0064695A">
        <w:rPr>
          <w:rFonts w:eastAsia="Calibri"/>
          <w:sz w:val="28"/>
          <w:szCs w:val="28"/>
        </w:rPr>
        <w:t xml:space="preserve"> </w:t>
      </w:r>
      <w:r w:rsidR="00873B83" w:rsidRPr="0064695A">
        <w:rPr>
          <w:rFonts w:eastAsia="Calibri"/>
          <w:sz w:val="28"/>
          <w:szCs w:val="28"/>
        </w:rPr>
        <w:t>Е</w:t>
      </w:r>
      <w:r w:rsidR="006C1833" w:rsidRPr="0064695A">
        <w:rPr>
          <w:rFonts w:eastAsia="Calibri"/>
          <w:sz w:val="28"/>
          <w:szCs w:val="28"/>
        </w:rPr>
        <w:t xml:space="preserve">сли к </w:t>
      </w:r>
      <w:r w:rsidR="00AB2882" w:rsidRPr="0064695A">
        <w:rPr>
          <w:rFonts w:eastAsia="Calibri"/>
          <w:sz w:val="28"/>
          <w:szCs w:val="28"/>
        </w:rPr>
        <w:t>его сетям</w:t>
      </w:r>
      <w:r w:rsidR="006C1833" w:rsidRPr="0064695A">
        <w:rPr>
          <w:rFonts w:eastAsia="Calibri"/>
          <w:sz w:val="28"/>
          <w:szCs w:val="28"/>
        </w:rPr>
        <w:t xml:space="preserve"> подключены абоненты, не имеющие задолженности по оплате газа и (или) вырабатываемых при использовании газа и подаваемых им ресурсов (далее </w:t>
      </w:r>
      <w:r w:rsidR="001D60F6">
        <w:rPr>
          <w:rFonts w:eastAsia="Calibri"/>
          <w:sz w:val="28"/>
          <w:szCs w:val="28"/>
        </w:rPr>
        <w:t>–</w:t>
      </w:r>
      <w:r w:rsidR="006C1833" w:rsidRPr="0064695A">
        <w:rPr>
          <w:rFonts w:eastAsia="Calibri"/>
          <w:sz w:val="28"/>
          <w:szCs w:val="28"/>
        </w:rPr>
        <w:t xml:space="preserve"> абоненты, не имеющие задолженности), </w:t>
      </w:r>
      <w:r w:rsidR="001D60F6">
        <w:rPr>
          <w:rFonts w:eastAsia="Calibri"/>
          <w:sz w:val="28"/>
          <w:szCs w:val="28"/>
        </w:rPr>
        <w:t>–</w:t>
      </w:r>
      <w:r w:rsidR="006C1833" w:rsidRPr="0064695A">
        <w:rPr>
          <w:rFonts w:eastAsia="Calibri"/>
          <w:sz w:val="28"/>
          <w:szCs w:val="28"/>
        </w:rPr>
        <w:t xml:space="preserve"> обеспечить им транспортировку газа и (или) вырабатываемых при использовании газа ресурсов в объемах, необходимых для их бесперебойного ресурсоснабжения, путем:</w:t>
      </w:r>
    </w:p>
    <w:p w:rsidR="006C1833" w:rsidRPr="0064695A" w:rsidRDefault="006C1833" w:rsidP="006C1833">
      <w:pPr>
        <w:autoSpaceDE w:val="0"/>
        <w:autoSpaceDN w:val="0"/>
        <w:adjustRightInd w:val="0"/>
        <w:ind w:firstLine="709"/>
        <w:jc w:val="both"/>
        <w:rPr>
          <w:rFonts w:eastAsia="Calibri"/>
          <w:sz w:val="28"/>
          <w:szCs w:val="28"/>
        </w:rPr>
      </w:pPr>
      <w:r w:rsidRPr="0064695A">
        <w:rPr>
          <w:rFonts w:eastAsia="Calibri"/>
          <w:sz w:val="28"/>
          <w:szCs w:val="28"/>
        </w:rPr>
        <w:lastRenderedPageBreak/>
        <w:t>а) полного и (или) частичного ограничения транспортировки газа или вырабатываемых при использовании газа ресурсов своим абонентам, имеющим задолженность по оплате использованного ими газа или иных вырабатываемых с использованием газа ресурсов, в соответствии с законодательством Российской Федерации;</w:t>
      </w:r>
    </w:p>
    <w:p w:rsidR="006C1833" w:rsidRPr="0064695A" w:rsidRDefault="006C1833" w:rsidP="006C1833">
      <w:pPr>
        <w:autoSpaceDE w:val="0"/>
        <w:autoSpaceDN w:val="0"/>
        <w:adjustRightInd w:val="0"/>
        <w:ind w:firstLine="709"/>
        <w:jc w:val="both"/>
        <w:rPr>
          <w:rFonts w:eastAsia="Calibri"/>
          <w:sz w:val="28"/>
          <w:szCs w:val="28"/>
        </w:rPr>
      </w:pPr>
      <w:bookmarkStart w:id="2" w:name="Par2"/>
      <w:bookmarkEnd w:id="2"/>
      <w:r w:rsidRPr="0064695A">
        <w:rPr>
          <w:rFonts w:eastAsia="Calibri"/>
          <w:sz w:val="28"/>
          <w:szCs w:val="28"/>
        </w:rPr>
        <w:t xml:space="preserve">б) предварительного (не позднее чем за 5 </w:t>
      </w:r>
      <w:r w:rsidR="00FD1497">
        <w:rPr>
          <w:rFonts w:eastAsia="Calibri"/>
          <w:sz w:val="28"/>
          <w:szCs w:val="28"/>
        </w:rPr>
        <w:t xml:space="preserve">(пять) </w:t>
      </w:r>
      <w:r w:rsidRPr="0064695A">
        <w:rPr>
          <w:rFonts w:eastAsia="Calibri"/>
          <w:sz w:val="28"/>
          <w:szCs w:val="28"/>
        </w:rPr>
        <w:t xml:space="preserve">рабочих дней до введения ограничения транспортировки газа) обращения к ГРО с предложением </w:t>
      </w:r>
      <w:r w:rsidR="00FD1497">
        <w:rPr>
          <w:rFonts w:eastAsia="Calibri"/>
          <w:sz w:val="28"/>
          <w:szCs w:val="28"/>
        </w:rPr>
        <w:t xml:space="preserve">                       </w:t>
      </w:r>
      <w:r w:rsidRPr="0064695A">
        <w:rPr>
          <w:rFonts w:eastAsia="Calibri"/>
          <w:sz w:val="28"/>
          <w:szCs w:val="28"/>
        </w:rPr>
        <w:t xml:space="preserve">о заключении договора транспортировки газа между ГРО и потребителем </w:t>
      </w:r>
      <w:r w:rsidR="00FD1497">
        <w:rPr>
          <w:rFonts w:eastAsia="Calibri"/>
          <w:sz w:val="28"/>
          <w:szCs w:val="28"/>
        </w:rPr>
        <w:t xml:space="preserve">                  </w:t>
      </w:r>
      <w:r w:rsidRPr="0064695A">
        <w:rPr>
          <w:rFonts w:eastAsia="Calibri"/>
          <w:sz w:val="28"/>
          <w:szCs w:val="28"/>
        </w:rPr>
        <w:t xml:space="preserve">в объемах, необходимых для бесперебойного ресурсоснабжения абонентов, </w:t>
      </w:r>
      <w:r w:rsidR="00FD1497">
        <w:rPr>
          <w:rFonts w:eastAsia="Calibri"/>
          <w:sz w:val="28"/>
          <w:szCs w:val="28"/>
        </w:rPr>
        <w:t xml:space="preserve">                </w:t>
      </w:r>
      <w:r w:rsidRPr="0064695A">
        <w:rPr>
          <w:rFonts w:eastAsia="Calibri"/>
          <w:sz w:val="28"/>
          <w:szCs w:val="28"/>
        </w:rPr>
        <w:t>не имеющих задолженности;</w:t>
      </w:r>
    </w:p>
    <w:p w:rsidR="006C1833" w:rsidRPr="0064695A" w:rsidRDefault="006C1833" w:rsidP="00075FBA">
      <w:pPr>
        <w:autoSpaceDE w:val="0"/>
        <w:autoSpaceDN w:val="0"/>
        <w:adjustRightInd w:val="0"/>
        <w:ind w:firstLine="709"/>
        <w:jc w:val="both"/>
        <w:rPr>
          <w:rFonts w:eastAsia="Calibri"/>
          <w:sz w:val="28"/>
          <w:szCs w:val="28"/>
        </w:rPr>
      </w:pPr>
      <w:r w:rsidRPr="0064695A">
        <w:rPr>
          <w:rFonts w:eastAsia="Calibri"/>
          <w:sz w:val="28"/>
          <w:szCs w:val="28"/>
        </w:rPr>
        <w:t>в) представления потребителем ГРО письменного расчета объема газа, необходимого для бесперебойного ресурсоснабжения абонентов, не имеющих задолженности, подтвержденного данными о мощности газоиспользующего оборудования, которым оснащен ресурсоснабжаемый объект, об отапливаемой площади такого объекта, а также о количестве абонентов, не имеющих задолженности, для заключения договора транспортировки газа между ГРО и потребителем в объемах, необходимых для бесперебойного ресурсоснабжения абонентов, не имеющих задолженности.</w:t>
      </w:r>
    </w:p>
    <w:p w:rsidR="00CC56CD" w:rsidRPr="0064695A" w:rsidRDefault="00C65F4E" w:rsidP="00075FBA">
      <w:pPr>
        <w:autoSpaceDE w:val="0"/>
        <w:autoSpaceDN w:val="0"/>
        <w:adjustRightInd w:val="0"/>
        <w:ind w:firstLine="709"/>
        <w:jc w:val="both"/>
        <w:rPr>
          <w:rFonts w:eastAsia="Calibri"/>
          <w:sz w:val="28"/>
          <w:szCs w:val="28"/>
        </w:rPr>
      </w:pPr>
      <w:r w:rsidRPr="0064695A">
        <w:rPr>
          <w:rFonts w:eastAsia="Calibri"/>
          <w:sz w:val="28"/>
          <w:szCs w:val="28"/>
        </w:rPr>
        <w:t>9.</w:t>
      </w:r>
      <w:r w:rsidR="007E2175" w:rsidRPr="0064695A">
        <w:rPr>
          <w:rFonts w:eastAsia="Calibri"/>
          <w:sz w:val="28"/>
          <w:szCs w:val="28"/>
        </w:rPr>
        <w:t>3</w:t>
      </w:r>
      <w:r w:rsidRPr="0064695A">
        <w:rPr>
          <w:rFonts w:eastAsia="Calibri"/>
          <w:sz w:val="28"/>
          <w:szCs w:val="28"/>
        </w:rPr>
        <w:t>.</w:t>
      </w:r>
      <w:r w:rsidR="00AB2882" w:rsidRPr="0064695A">
        <w:rPr>
          <w:rFonts w:eastAsia="Calibri"/>
          <w:sz w:val="28"/>
          <w:szCs w:val="28"/>
        </w:rPr>
        <w:t>6</w:t>
      </w:r>
      <w:r w:rsidRPr="0064695A">
        <w:rPr>
          <w:rFonts w:eastAsia="Calibri"/>
          <w:sz w:val="28"/>
          <w:szCs w:val="28"/>
        </w:rPr>
        <w:t xml:space="preserve">. </w:t>
      </w:r>
      <w:r w:rsidR="00DE239E" w:rsidRPr="0064695A">
        <w:rPr>
          <w:rFonts w:eastAsia="Calibri"/>
          <w:sz w:val="28"/>
          <w:szCs w:val="28"/>
        </w:rPr>
        <w:t>В</w:t>
      </w:r>
      <w:r w:rsidR="00DA3FF3" w:rsidRPr="0064695A">
        <w:rPr>
          <w:rFonts w:eastAsia="Calibri"/>
          <w:sz w:val="28"/>
          <w:szCs w:val="28"/>
        </w:rPr>
        <w:t xml:space="preserve"> случаях, предусмотренных подпунктом «е» пункта 9.1 и подпунктом «г» пункта 9.2 Договора, </w:t>
      </w:r>
      <w:r w:rsidR="00FD1497">
        <w:rPr>
          <w:rFonts w:eastAsia="Calibri"/>
          <w:sz w:val="28"/>
          <w:szCs w:val="28"/>
        </w:rPr>
        <w:t xml:space="preserve">– </w:t>
      </w:r>
      <w:r w:rsidR="00075FBA" w:rsidRPr="0064695A">
        <w:rPr>
          <w:rFonts w:eastAsia="Calibri"/>
          <w:sz w:val="28"/>
          <w:szCs w:val="28"/>
        </w:rPr>
        <w:t xml:space="preserve">прекратить отбор газа </w:t>
      </w:r>
      <w:r w:rsidR="00CF567C" w:rsidRPr="0064695A">
        <w:rPr>
          <w:rFonts w:eastAsia="Calibri"/>
          <w:sz w:val="28"/>
          <w:szCs w:val="28"/>
        </w:rPr>
        <w:t>согласно</w:t>
      </w:r>
      <w:r w:rsidR="0061454E" w:rsidRPr="0064695A">
        <w:rPr>
          <w:rFonts w:eastAsia="Calibri"/>
          <w:sz w:val="28"/>
          <w:szCs w:val="28"/>
        </w:rPr>
        <w:t xml:space="preserve"> соответствующ</w:t>
      </w:r>
      <w:r w:rsidR="00CF567C" w:rsidRPr="0064695A">
        <w:rPr>
          <w:rFonts w:eastAsia="Calibri"/>
          <w:sz w:val="28"/>
          <w:szCs w:val="28"/>
        </w:rPr>
        <w:t>ему</w:t>
      </w:r>
      <w:r w:rsidR="0061454E" w:rsidRPr="0064695A">
        <w:rPr>
          <w:rFonts w:eastAsia="Calibri"/>
          <w:sz w:val="28"/>
          <w:szCs w:val="28"/>
        </w:rPr>
        <w:t xml:space="preserve"> уведомлени</w:t>
      </w:r>
      <w:r w:rsidR="00CF567C" w:rsidRPr="0064695A">
        <w:rPr>
          <w:rFonts w:eastAsia="Calibri"/>
          <w:sz w:val="28"/>
          <w:szCs w:val="28"/>
        </w:rPr>
        <w:t>ю</w:t>
      </w:r>
      <w:r w:rsidR="0061454E" w:rsidRPr="0064695A">
        <w:rPr>
          <w:rFonts w:eastAsia="Calibri"/>
          <w:sz w:val="28"/>
          <w:szCs w:val="28"/>
        </w:rPr>
        <w:t xml:space="preserve"> ГРО</w:t>
      </w:r>
      <w:r w:rsidR="00D675BE" w:rsidRPr="0064695A">
        <w:rPr>
          <w:rFonts w:eastAsia="Calibri"/>
          <w:sz w:val="28"/>
          <w:szCs w:val="28"/>
        </w:rPr>
        <w:t>.</w:t>
      </w:r>
    </w:p>
    <w:p w:rsidR="00D675BE" w:rsidRPr="0064695A" w:rsidRDefault="002817B9" w:rsidP="00075FBA">
      <w:pPr>
        <w:autoSpaceDE w:val="0"/>
        <w:autoSpaceDN w:val="0"/>
        <w:adjustRightInd w:val="0"/>
        <w:ind w:firstLine="709"/>
        <w:jc w:val="both"/>
        <w:rPr>
          <w:rFonts w:eastAsia="Calibri"/>
          <w:sz w:val="28"/>
          <w:szCs w:val="28"/>
        </w:rPr>
      </w:pPr>
      <w:r w:rsidRPr="0064695A">
        <w:rPr>
          <w:rFonts w:eastAsia="Calibri"/>
          <w:sz w:val="28"/>
          <w:szCs w:val="28"/>
        </w:rPr>
        <w:t>9.</w:t>
      </w:r>
      <w:r w:rsidR="007E2175" w:rsidRPr="0064695A">
        <w:rPr>
          <w:rFonts w:eastAsia="Calibri"/>
          <w:sz w:val="28"/>
          <w:szCs w:val="28"/>
        </w:rPr>
        <w:t>4</w:t>
      </w:r>
      <w:r w:rsidRPr="0064695A">
        <w:rPr>
          <w:rFonts w:eastAsia="Calibri"/>
          <w:sz w:val="28"/>
          <w:szCs w:val="28"/>
        </w:rPr>
        <w:t xml:space="preserve">. </w:t>
      </w:r>
      <w:r w:rsidRPr="0064695A">
        <w:rPr>
          <w:sz w:val="28"/>
          <w:szCs w:val="28"/>
        </w:rPr>
        <w:t>ГРО вправе произвести ограничение транспортировки газа</w:t>
      </w:r>
      <w:r w:rsidR="006B669A" w:rsidRPr="0064695A">
        <w:rPr>
          <w:sz w:val="28"/>
          <w:szCs w:val="28"/>
        </w:rPr>
        <w:t xml:space="preserve"> (путем выполнения соответствующих мероприятий на сетях и оборудовании ГРО </w:t>
      </w:r>
      <w:r w:rsidR="00FD1497">
        <w:rPr>
          <w:sz w:val="28"/>
          <w:szCs w:val="28"/>
        </w:rPr>
        <w:t xml:space="preserve">                </w:t>
      </w:r>
      <w:r w:rsidR="006B669A" w:rsidRPr="0064695A">
        <w:rPr>
          <w:sz w:val="28"/>
          <w:szCs w:val="28"/>
        </w:rPr>
        <w:t>и (или) Потребителя)</w:t>
      </w:r>
      <w:r w:rsidR="00290A75" w:rsidRPr="0064695A">
        <w:rPr>
          <w:sz w:val="28"/>
          <w:szCs w:val="28"/>
        </w:rPr>
        <w:t>:</w:t>
      </w:r>
    </w:p>
    <w:p w:rsidR="00D54DE7" w:rsidRPr="0064695A" w:rsidRDefault="00290A75" w:rsidP="00D54DE7">
      <w:pPr>
        <w:autoSpaceDE w:val="0"/>
        <w:autoSpaceDN w:val="0"/>
        <w:adjustRightInd w:val="0"/>
        <w:ind w:firstLine="709"/>
        <w:jc w:val="both"/>
        <w:rPr>
          <w:rFonts w:eastAsia="Calibri"/>
          <w:sz w:val="28"/>
          <w:szCs w:val="28"/>
        </w:rPr>
      </w:pPr>
      <w:r w:rsidRPr="0064695A">
        <w:rPr>
          <w:rFonts w:eastAsia="Calibri"/>
          <w:sz w:val="28"/>
          <w:szCs w:val="28"/>
        </w:rPr>
        <w:t>9.</w:t>
      </w:r>
      <w:r w:rsidR="007E2175" w:rsidRPr="0064695A">
        <w:rPr>
          <w:rFonts w:eastAsia="Calibri"/>
          <w:sz w:val="28"/>
          <w:szCs w:val="28"/>
        </w:rPr>
        <w:t>4</w:t>
      </w:r>
      <w:r w:rsidRPr="0064695A">
        <w:rPr>
          <w:rFonts w:eastAsia="Calibri"/>
          <w:sz w:val="28"/>
          <w:szCs w:val="28"/>
        </w:rPr>
        <w:t xml:space="preserve">.1. </w:t>
      </w:r>
      <w:r w:rsidR="00D54DE7" w:rsidRPr="0064695A">
        <w:rPr>
          <w:rFonts w:eastAsia="Calibri"/>
          <w:sz w:val="28"/>
          <w:szCs w:val="28"/>
        </w:rPr>
        <w:t xml:space="preserve">Если </w:t>
      </w:r>
      <w:r w:rsidR="00B506BC" w:rsidRPr="0064695A">
        <w:rPr>
          <w:rFonts w:eastAsia="Calibri"/>
          <w:sz w:val="28"/>
          <w:szCs w:val="28"/>
        </w:rPr>
        <w:t>П</w:t>
      </w:r>
      <w:r w:rsidR="00D54DE7" w:rsidRPr="0064695A">
        <w:rPr>
          <w:rFonts w:eastAsia="Calibri"/>
          <w:sz w:val="28"/>
          <w:szCs w:val="28"/>
        </w:rPr>
        <w:t xml:space="preserve">отребитель не ограничил отбор газа в </w:t>
      </w:r>
      <w:r w:rsidR="00B506BC" w:rsidRPr="0064695A">
        <w:rPr>
          <w:rFonts w:eastAsia="Calibri"/>
          <w:sz w:val="28"/>
          <w:szCs w:val="28"/>
        </w:rPr>
        <w:t xml:space="preserve">соответствии </w:t>
      </w:r>
      <w:r w:rsidR="00FD1497">
        <w:rPr>
          <w:rFonts w:eastAsia="Calibri"/>
          <w:sz w:val="28"/>
          <w:szCs w:val="28"/>
        </w:rPr>
        <w:t xml:space="preserve">                        </w:t>
      </w:r>
      <w:r w:rsidR="00B506BC" w:rsidRPr="0064695A">
        <w:rPr>
          <w:rFonts w:eastAsia="Calibri"/>
          <w:sz w:val="28"/>
          <w:szCs w:val="28"/>
        </w:rPr>
        <w:t>с пунктами 9.3.1</w:t>
      </w:r>
      <w:r w:rsidR="00FD1497">
        <w:rPr>
          <w:rFonts w:eastAsia="Calibri"/>
          <w:sz w:val="28"/>
          <w:szCs w:val="28"/>
        </w:rPr>
        <w:t xml:space="preserve"> и</w:t>
      </w:r>
      <w:r w:rsidR="00B506BC" w:rsidRPr="0064695A">
        <w:rPr>
          <w:rFonts w:eastAsia="Calibri"/>
          <w:sz w:val="28"/>
          <w:szCs w:val="28"/>
        </w:rPr>
        <w:t xml:space="preserve"> </w:t>
      </w:r>
      <w:r w:rsidR="00775B50" w:rsidRPr="0064695A">
        <w:rPr>
          <w:rFonts w:eastAsia="Calibri"/>
          <w:sz w:val="28"/>
          <w:szCs w:val="28"/>
        </w:rPr>
        <w:t>9.3.2 Договора</w:t>
      </w:r>
      <w:r w:rsidR="00D54DE7" w:rsidRPr="0064695A">
        <w:rPr>
          <w:rFonts w:eastAsia="Calibri"/>
          <w:sz w:val="28"/>
          <w:szCs w:val="28"/>
        </w:rPr>
        <w:t>.</w:t>
      </w:r>
    </w:p>
    <w:p w:rsidR="00D54DE7" w:rsidRPr="0064695A" w:rsidRDefault="00290A75" w:rsidP="00D54DE7">
      <w:pPr>
        <w:autoSpaceDE w:val="0"/>
        <w:autoSpaceDN w:val="0"/>
        <w:adjustRightInd w:val="0"/>
        <w:ind w:firstLine="709"/>
        <w:jc w:val="both"/>
        <w:rPr>
          <w:rFonts w:eastAsia="Calibri"/>
          <w:sz w:val="28"/>
          <w:szCs w:val="28"/>
        </w:rPr>
      </w:pPr>
      <w:r w:rsidRPr="0064695A">
        <w:rPr>
          <w:rFonts w:eastAsia="Calibri"/>
          <w:sz w:val="28"/>
          <w:szCs w:val="28"/>
        </w:rPr>
        <w:t>9.</w:t>
      </w:r>
      <w:r w:rsidR="007E2175" w:rsidRPr="0064695A">
        <w:rPr>
          <w:rFonts w:eastAsia="Calibri"/>
          <w:sz w:val="28"/>
          <w:szCs w:val="28"/>
        </w:rPr>
        <w:t>4</w:t>
      </w:r>
      <w:r w:rsidRPr="0064695A">
        <w:rPr>
          <w:rFonts w:eastAsia="Calibri"/>
          <w:sz w:val="28"/>
          <w:szCs w:val="28"/>
        </w:rPr>
        <w:t xml:space="preserve">.2. </w:t>
      </w:r>
      <w:r w:rsidR="00B54AE8" w:rsidRPr="0064695A">
        <w:rPr>
          <w:rFonts w:eastAsia="Calibri"/>
          <w:sz w:val="28"/>
          <w:szCs w:val="28"/>
        </w:rPr>
        <w:t xml:space="preserve">В случаях, предусмотренных подпунктами «б» и «в» пункта 9.1, подпунктом </w:t>
      </w:r>
      <w:r w:rsidR="002D3543" w:rsidRPr="0064695A">
        <w:rPr>
          <w:rFonts w:eastAsia="Calibri"/>
          <w:sz w:val="28"/>
          <w:szCs w:val="28"/>
        </w:rPr>
        <w:t>«а» пункта 9.2 Договора</w:t>
      </w:r>
      <w:r w:rsidR="00D54DE7" w:rsidRPr="0064695A">
        <w:rPr>
          <w:rFonts w:eastAsia="Calibri"/>
          <w:sz w:val="28"/>
          <w:szCs w:val="28"/>
        </w:rPr>
        <w:t>:</w:t>
      </w:r>
    </w:p>
    <w:p w:rsidR="00D54DE7" w:rsidRPr="0064695A" w:rsidRDefault="00D54DE7" w:rsidP="00D54DE7">
      <w:pPr>
        <w:autoSpaceDE w:val="0"/>
        <w:autoSpaceDN w:val="0"/>
        <w:adjustRightInd w:val="0"/>
        <w:ind w:firstLine="709"/>
        <w:jc w:val="both"/>
        <w:rPr>
          <w:rFonts w:eastAsia="Calibri"/>
          <w:sz w:val="28"/>
          <w:szCs w:val="28"/>
        </w:rPr>
      </w:pPr>
      <w:r w:rsidRPr="0064695A">
        <w:rPr>
          <w:rFonts w:eastAsia="Calibri"/>
          <w:sz w:val="28"/>
          <w:szCs w:val="28"/>
        </w:rPr>
        <w:t>а) с последующим уведомлением поставщика газа и потребителя в течение одного дня, следующего за днем введения ограничения вследствие аварии на газораспределительной (газотранспортной) сети, посредством которой осуществляется транспортировка газа до потребителя, или угрозы ее возникновения, а также проведения работ по предотвращению, локализации такой аварии или устранению ее последствий;</w:t>
      </w:r>
    </w:p>
    <w:p w:rsidR="00D54DE7" w:rsidRPr="0064695A" w:rsidRDefault="00D54DE7" w:rsidP="00D54DE7">
      <w:pPr>
        <w:autoSpaceDE w:val="0"/>
        <w:autoSpaceDN w:val="0"/>
        <w:adjustRightInd w:val="0"/>
        <w:ind w:firstLine="709"/>
        <w:jc w:val="both"/>
        <w:rPr>
          <w:rFonts w:eastAsia="Calibri"/>
          <w:sz w:val="28"/>
          <w:szCs w:val="28"/>
        </w:rPr>
      </w:pPr>
      <w:r w:rsidRPr="0064695A">
        <w:rPr>
          <w:rFonts w:eastAsia="Calibri"/>
          <w:sz w:val="28"/>
          <w:szCs w:val="28"/>
        </w:rPr>
        <w:t xml:space="preserve">б) с предварительным уведомлением поставщика газа и потребителя </w:t>
      </w:r>
      <w:r w:rsidR="00FD1497">
        <w:rPr>
          <w:rFonts w:eastAsia="Calibri"/>
          <w:sz w:val="28"/>
          <w:szCs w:val="28"/>
        </w:rPr>
        <w:t xml:space="preserve">                  </w:t>
      </w:r>
      <w:r w:rsidRPr="0064695A">
        <w:rPr>
          <w:rFonts w:eastAsia="Calibri"/>
          <w:sz w:val="28"/>
          <w:szCs w:val="28"/>
        </w:rPr>
        <w:t xml:space="preserve">не позднее чем за 30 </w:t>
      </w:r>
      <w:r w:rsidR="00FD1497">
        <w:rPr>
          <w:rFonts w:eastAsia="Calibri"/>
          <w:sz w:val="28"/>
          <w:szCs w:val="28"/>
        </w:rPr>
        <w:t xml:space="preserve">(тридцать) </w:t>
      </w:r>
      <w:r w:rsidRPr="0064695A">
        <w:rPr>
          <w:rFonts w:eastAsia="Calibri"/>
          <w:sz w:val="28"/>
          <w:szCs w:val="28"/>
        </w:rPr>
        <w:t>календарных дней до введения ограничения, если его причиной стал ремонт газораспределительной (газотранспортной) сети.</w:t>
      </w:r>
    </w:p>
    <w:p w:rsidR="00D54DE7" w:rsidRPr="0064695A" w:rsidRDefault="00FF5591" w:rsidP="00D54DE7">
      <w:pPr>
        <w:autoSpaceDE w:val="0"/>
        <w:autoSpaceDN w:val="0"/>
        <w:adjustRightInd w:val="0"/>
        <w:ind w:firstLine="709"/>
        <w:jc w:val="both"/>
        <w:rPr>
          <w:rFonts w:eastAsia="Calibri"/>
          <w:sz w:val="28"/>
          <w:szCs w:val="28"/>
        </w:rPr>
      </w:pPr>
      <w:r w:rsidRPr="0064695A">
        <w:rPr>
          <w:sz w:val="28"/>
          <w:szCs w:val="28"/>
        </w:rPr>
        <w:t>9.</w:t>
      </w:r>
      <w:r w:rsidR="007E2175" w:rsidRPr="0064695A">
        <w:rPr>
          <w:sz w:val="28"/>
          <w:szCs w:val="28"/>
        </w:rPr>
        <w:t>4</w:t>
      </w:r>
      <w:r w:rsidRPr="0064695A">
        <w:rPr>
          <w:sz w:val="28"/>
          <w:szCs w:val="28"/>
        </w:rPr>
        <w:t xml:space="preserve">.3. </w:t>
      </w:r>
      <w:r w:rsidR="00F4136C" w:rsidRPr="0064695A">
        <w:rPr>
          <w:sz w:val="28"/>
          <w:szCs w:val="28"/>
        </w:rPr>
        <w:t>В</w:t>
      </w:r>
      <w:r w:rsidR="006448D4" w:rsidRPr="0064695A">
        <w:rPr>
          <w:sz w:val="28"/>
          <w:szCs w:val="28"/>
        </w:rPr>
        <w:t xml:space="preserve"> случаях, предусмотренных подпунктом «д» пункта 9.1 и подпунктом «в» пункта</w:t>
      </w:r>
      <w:r w:rsidR="00F4136C" w:rsidRPr="0064695A">
        <w:rPr>
          <w:sz w:val="28"/>
          <w:szCs w:val="28"/>
        </w:rPr>
        <w:t xml:space="preserve"> 9.2 Договора</w:t>
      </w:r>
      <w:r w:rsidR="00D54DE7" w:rsidRPr="0064695A">
        <w:rPr>
          <w:rFonts w:eastAsia="Calibri"/>
          <w:sz w:val="28"/>
          <w:szCs w:val="28"/>
        </w:rPr>
        <w:t>.</w:t>
      </w:r>
    </w:p>
    <w:p w:rsidR="00D54DE7" w:rsidRPr="0064695A" w:rsidRDefault="00FF5591" w:rsidP="00D54DE7">
      <w:pPr>
        <w:autoSpaceDE w:val="0"/>
        <w:autoSpaceDN w:val="0"/>
        <w:adjustRightInd w:val="0"/>
        <w:ind w:firstLine="709"/>
        <w:jc w:val="both"/>
        <w:rPr>
          <w:rFonts w:eastAsia="Calibri"/>
          <w:sz w:val="28"/>
          <w:szCs w:val="28"/>
        </w:rPr>
      </w:pPr>
      <w:r w:rsidRPr="0064695A">
        <w:rPr>
          <w:rFonts w:eastAsia="Calibri"/>
          <w:sz w:val="28"/>
          <w:szCs w:val="28"/>
        </w:rPr>
        <w:t>9.</w:t>
      </w:r>
      <w:r w:rsidR="007E2175" w:rsidRPr="0064695A">
        <w:rPr>
          <w:rFonts w:eastAsia="Calibri"/>
          <w:sz w:val="28"/>
          <w:szCs w:val="28"/>
        </w:rPr>
        <w:t>4</w:t>
      </w:r>
      <w:r w:rsidRPr="0064695A">
        <w:rPr>
          <w:rFonts w:eastAsia="Calibri"/>
          <w:sz w:val="28"/>
          <w:szCs w:val="28"/>
        </w:rPr>
        <w:t xml:space="preserve">.4. </w:t>
      </w:r>
      <w:r w:rsidR="007E493C" w:rsidRPr="0064695A">
        <w:rPr>
          <w:rFonts w:eastAsia="Calibri"/>
          <w:sz w:val="28"/>
          <w:szCs w:val="28"/>
        </w:rPr>
        <w:t>В случаях, предусмотренных подпунктом «е» пункта 9.1 и подпунктом «г» пункта 9.2 Договора,</w:t>
      </w:r>
      <w:r w:rsidR="00D54DE7" w:rsidRPr="0064695A">
        <w:rPr>
          <w:rFonts w:eastAsia="Calibri"/>
          <w:sz w:val="28"/>
          <w:szCs w:val="28"/>
        </w:rPr>
        <w:t xml:space="preserve"> ГРО не позднее чем за </w:t>
      </w:r>
      <w:r w:rsidR="000F5415">
        <w:rPr>
          <w:rFonts w:eastAsia="Calibri"/>
          <w:sz w:val="28"/>
          <w:szCs w:val="28"/>
        </w:rPr>
        <w:t>2</w:t>
      </w:r>
      <w:r w:rsidR="00D54DE7" w:rsidRPr="0064695A">
        <w:rPr>
          <w:rFonts w:eastAsia="Calibri"/>
          <w:sz w:val="28"/>
          <w:szCs w:val="28"/>
        </w:rPr>
        <w:t>0</w:t>
      </w:r>
      <w:r w:rsidR="00BC06CF">
        <w:rPr>
          <w:rFonts w:eastAsia="Calibri"/>
          <w:sz w:val="28"/>
          <w:szCs w:val="28"/>
        </w:rPr>
        <w:t xml:space="preserve"> (</w:t>
      </w:r>
      <w:r w:rsidR="00D60D5F">
        <w:rPr>
          <w:rFonts w:eastAsia="Calibri"/>
          <w:sz w:val="28"/>
          <w:szCs w:val="28"/>
        </w:rPr>
        <w:t>двадца</w:t>
      </w:r>
      <w:r w:rsidR="00BC06CF">
        <w:rPr>
          <w:rFonts w:eastAsia="Calibri"/>
          <w:sz w:val="28"/>
          <w:szCs w:val="28"/>
        </w:rPr>
        <w:t>ть)</w:t>
      </w:r>
      <w:r w:rsidR="00D54DE7" w:rsidRPr="0064695A">
        <w:rPr>
          <w:rFonts w:eastAsia="Calibri"/>
          <w:sz w:val="28"/>
          <w:szCs w:val="28"/>
        </w:rPr>
        <w:t xml:space="preserve"> рабочих дней до планируемой даты введения ограничения обязана направить потребителю уведомление с указанием основания и даты введения в отношении него ограничения </w:t>
      </w:r>
      <w:r w:rsidR="00EE4D72" w:rsidRPr="0064695A">
        <w:rPr>
          <w:rFonts w:eastAsia="Calibri"/>
          <w:sz w:val="28"/>
          <w:szCs w:val="28"/>
        </w:rPr>
        <w:t>транспортировки</w:t>
      </w:r>
      <w:r w:rsidR="00D54DE7" w:rsidRPr="0064695A">
        <w:rPr>
          <w:rFonts w:eastAsia="Calibri"/>
          <w:sz w:val="28"/>
          <w:szCs w:val="28"/>
        </w:rPr>
        <w:t xml:space="preserve"> газа.</w:t>
      </w:r>
    </w:p>
    <w:p w:rsidR="00AA2A26" w:rsidRPr="0064695A" w:rsidRDefault="00FF5591" w:rsidP="00D54DE7">
      <w:pPr>
        <w:autoSpaceDE w:val="0"/>
        <w:autoSpaceDN w:val="0"/>
        <w:adjustRightInd w:val="0"/>
        <w:ind w:firstLine="709"/>
        <w:jc w:val="both"/>
        <w:rPr>
          <w:rFonts w:eastAsia="Calibri"/>
          <w:sz w:val="28"/>
          <w:szCs w:val="28"/>
        </w:rPr>
      </w:pPr>
      <w:r w:rsidRPr="0064695A">
        <w:rPr>
          <w:rFonts w:eastAsia="Calibri"/>
          <w:sz w:val="28"/>
          <w:szCs w:val="28"/>
        </w:rPr>
        <w:lastRenderedPageBreak/>
        <w:t>9.</w:t>
      </w:r>
      <w:r w:rsidR="007E2175" w:rsidRPr="0064695A">
        <w:rPr>
          <w:rFonts w:eastAsia="Calibri"/>
          <w:sz w:val="28"/>
          <w:szCs w:val="28"/>
        </w:rPr>
        <w:t>4</w:t>
      </w:r>
      <w:r w:rsidRPr="0064695A">
        <w:rPr>
          <w:rFonts w:eastAsia="Calibri"/>
          <w:sz w:val="28"/>
          <w:szCs w:val="28"/>
        </w:rPr>
        <w:t xml:space="preserve">.5. </w:t>
      </w:r>
      <w:r w:rsidR="00D54DE7" w:rsidRPr="0064695A">
        <w:rPr>
          <w:rFonts w:eastAsia="Calibri"/>
          <w:sz w:val="28"/>
          <w:szCs w:val="28"/>
        </w:rPr>
        <w:t xml:space="preserve">В случае непредставления потребителем письменного расчета объема газа, </w:t>
      </w:r>
      <w:r w:rsidR="00B8708C" w:rsidRPr="0064695A">
        <w:rPr>
          <w:rFonts w:eastAsia="Calibri"/>
          <w:sz w:val="28"/>
          <w:szCs w:val="28"/>
        </w:rPr>
        <w:t xml:space="preserve">предусмотренного </w:t>
      </w:r>
      <w:r w:rsidR="00AA2A26" w:rsidRPr="0064695A">
        <w:rPr>
          <w:rFonts w:eastAsia="Calibri"/>
          <w:sz w:val="28"/>
          <w:szCs w:val="28"/>
        </w:rPr>
        <w:t xml:space="preserve">подпунктом «в» </w:t>
      </w:r>
      <w:r w:rsidR="00B8708C" w:rsidRPr="0064695A">
        <w:rPr>
          <w:rFonts w:eastAsia="Calibri"/>
          <w:sz w:val="28"/>
          <w:szCs w:val="28"/>
        </w:rPr>
        <w:t>пункт</w:t>
      </w:r>
      <w:r w:rsidR="00AA2A26" w:rsidRPr="0064695A">
        <w:rPr>
          <w:rFonts w:eastAsia="Calibri"/>
          <w:sz w:val="28"/>
          <w:szCs w:val="28"/>
        </w:rPr>
        <w:t xml:space="preserve">а </w:t>
      </w:r>
      <w:r w:rsidR="00B8708C" w:rsidRPr="0064695A">
        <w:rPr>
          <w:rFonts w:eastAsia="Calibri"/>
          <w:sz w:val="28"/>
          <w:szCs w:val="28"/>
        </w:rPr>
        <w:t>9.3.</w:t>
      </w:r>
      <w:r w:rsidR="002629EE" w:rsidRPr="0064695A">
        <w:rPr>
          <w:rFonts w:eastAsia="Calibri"/>
          <w:sz w:val="28"/>
          <w:szCs w:val="28"/>
        </w:rPr>
        <w:t>5</w:t>
      </w:r>
      <w:r w:rsidR="00B8708C" w:rsidRPr="0064695A">
        <w:rPr>
          <w:rFonts w:eastAsia="Calibri"/>
          <w:sz w:val="28"/>
          <w:szCs w:val="28"/>
        </w:rPr>
        <w:t xml:space="preserve"> Договора</w:t>
      </w:r>
      <w:r w:rsidR="00AA2A26" w:rsidRPr="0064695A">
        <w:rPr>
          <w:rFonts w:eastAsia="Calibri"/>
          <w:sz w:val="28"/>
          <w:szCs w:val="28"/>
        </w:rPr>
        <w:t xml:space="preserve">. </w:t>
      </w:r>
    </w:p>
    <w:p w:rsidR="00CA53CB" w:rsidRPr="0064695A" w:rsidRDefault="00AA2A26" w:rsidP="00CA53CB">
      <w:pPr>
        <w:autoSpaceDE w:val="0"/>
        <w:autoSpaceDN w:val="0"/>
        <w:adjustRightInd w:val="0"/>
        <w:ind w:firstLine="709"/>
        <w:jc w:val="both"/>
        <w:rPr>
          <w:rFonts w:eastAsia="Calibri"/>
          <w:sz w:val="28"/>
          <w:szCs w:val="28"/>
        </w:rPr>
      </w:pPr>
      <w:r w:rsidRPr="0064695A">
        <w:rPr>
          <w:rFonts w:eastAsia="Calibri"/>
          <w:sz w:val="28"/>
          <w:szCs w:val="28"/>
        </w:rPr>
        <w:t xml:space="preserve">При этом </w:t>
      </w:r>
      <w:r w:rsidR="00D54DE7" w:rsidRPr="0064695A">
        <w:rPr>
          <w:rFonts w:eastAsia="Calibri"/>
          <w:sz w:val="28"/>
          <w:szCs w:val="28"/>
        </w:rPr>
        <w:t xml:space="preserve">ГРО ограничивает </w:t>
      </w:r>
      <w:r w:rsidR="00035EA8" w:rsidRPr="0064695A">
        <w:rPr>
          <w:rFonts w:eastAsia="Calibri"/>
          <w:sz w:val="28"/>
          <w:szCs w:val="28"/>
        </w:rPr>
        <w:t>транспортировку</w:t>
      </w:r>
      <w:r w:rsidR="00D54DE7" w:rsidRPr="0064695A">
        <w:rPr>
          <w:rFonts w:eastAsia="Calibri"/>
          <w:sz w:val="28"/>
          <w:szCs w:val="28"/>
        </w:rPr>
        <w:t xml:space="preserve"> газа до уровня, соответствующего среднемесячному значению количества газа, определяемому из расчета ранее фактически оплачиваемых потребителем объемов газа, </w:t>
      </w:r>
      <w:r w:rsidR="00565FA6" w:rsidRPr="0064695A">
        <w:rPr>
          <w:rFonts w:eastAsia="Calibri"/>
          <w:sz w:val="28"/>
          <w:szCs w:val="28"/>
        </w:rPr>
        <w:t>транспортировка</w:t>
      </w:r>
      <w:r w:rsidR="00D54DE7" w:rsidRPr="0064695A">
        <w:rPr>
          <w:rFonts w:eastAsia="Calibri"/>
          <w:sz w:val="28"/>
          <w:szCs w:val="28"/>
        </w:rPr>
        <w:t xml:space="preserve"> которых осуществлялась в течение 12 месяцев, предшествующих дате введения ограничения (или за меньший период, если предшествующий дате введения ограничения срок </w:t>
      </w:r>
      <w:r w:rsidR="00565FA6" w:rsidRPr="0064695A">
        <w:rPr>
          <w:rFonts w:eastAsia="Calibri"/>
          <w:sz w:val="28"/>
          <w:szCs w:val="28"/>
        </w:rPr>
        <w:t>транспортировки</w:t>
      </w:r>
      <w:r w:rsidR="00D54DE7" w:rsidRPr="0064695A">
        <w:rPr>
          <w:rFonts w:eastAsia="Calibri"/>
          <w:sz w:val="28"/>
          <w:szCs w:val="28"/>
        </w:rPr>
        <w:t xml:space="preserve"> газа </w:t>
      </w:r>
      <w:r w:rsidR="00FD1497">
        <w:rPr>
          <w:rFonts w:eastAsia="Calibri"/>
          <w:sz w:val="28"/>
          <w:szCs w:val="28"/>
        </w:rPr>
        <w:t xml:space="preserve">                     </w:t>
      </w:r>
      <w:r w:rsidR="00D54DE7" w:rsidRPr="0064695A">
        <w:rPr>
          <w:rFonts w:eastAsia="Calibri"/>
          <w:sz w:val="28"/>
          <w:szCs w:val="28"/>
        </w:rPr>
        <w:t>по договору составил менее 12 месяцев).</w:t>
      </w:r>
    </w:p>
    <w:p w:rsidR="00D54DE7" w:rsidRPr="0064695A" w:rsidRDefault="00D54DE7" w:rsidP="00D54DE7">
      <w:pPr>
        <w:autoSpaceDE w:val="0"/>
        <w:autoSpaceDN w:val="0"/>
        <w:adjustRightInd w:val="0"/>
        <w:ind w:firstLine="709"/>
        <w:jc w:val="both"/>
        <w:rPr>
          <w:rFonts w:eastAsia="Calibri"/>
          <w:sz w:val="28"/>
          <w:szCs w:val="28"/>
        </w:rPr>
      </w:pPr>
      <w:r w:rsidRPr="0064695A">
        <w:rPr>
          <w:rFonts w:eastAsia="Calibri"/>
          <w:sz w:val="28"/>
          <w:szCs w:val="28"/>
        </w:rPr>
        <w:t xml:space="preserve">ГРО не позднее чем за 3 </w:t>
      </w:r>
      <w:r w:rsidR="00FD1497">
        <w:rPr>
          <w:rFonts w:eastAsia="Calibri"/>
          <w:sz w:val="28"/>
          <w:szCs w:val="28"/>
        </w:rPr>
        <w:t xml:space="preserve">(три) </w:t>
      </w:r>
      <w:r w:rsidRPr="0064695A">
        <w:rPr>
          <w:rFonts w:eastAsia="Calibri"/>
          <w:sz w:val="28"/>
          <w:szCs w:val="28"/>
        </w:rPr>
        <w:t xml:space="preserve">рабочих дня до введения ограничения повторно направляет потребителю уведомление с указанием основания и даты введения в отношении него ограничения </w:t>
      </w:r>
      <w:r w:rsidR="00EE7740" w:rsidRPr="0064695A">
        <w:rPr>
          <w:rFonts w:eastAsia="Calibri"/>
          <w:sz w:val="28"/>
          <w:szCs w:val="28"/>
        </w:rPr>
        <w:t>транспортировки</w:t>
      </w:r>
      <w:r w:rsidR="00BC06CF">
        <w:rPr>
          <w:rFonts w:eastAsia="Calibri"/>
          <w:sz w:val="28"/>
          <w:szCs w:val="28"/>
        </w:rPr>
        <w:t xml:space="preserve"> газа</w:t>
      </w:r>
      <w:r w:rsidRPr="0064695A">
        <w:rPr>
          <w:rFonts w:eastAsia="Calibri"/>
          <w:sz w:val="28"/>
          <w:szCs w:val="28"/>
        </w:rPr>
        <w:t xml:space="preserve">, а также объемов газа, </w:t>
      </w:r>
      <w:r w:rsidR="00565FA6" w:rsidRPr="0064695A">
        <w:rPr>
          <w:rFonts w:eastAsia="Calibri"/>
          <w:sz w:val="28"/>
          <w:szCs w:val="28"/>
        </w:rPr>
        <w:t>транспортируемых</w:t>
      </w:r>
      <w:r w:rsidRPr="0064695A">
        <w:rPr>
          <w:rFonts w:eastAsia="Calibri"/>
          <w:sz w:val="28"/>
          <w:szCs w:val="28"/>
        </w:rPr>
        <w:t xml:space="preserve"> в период ограничения и рассчитанных с учетом ограничения </w:t>
      </w:r>
      <w:r w:rsidR="00565FA6" w:rsidRPr="0064695A">
        <w:rPr>
          <w:rFonts w:eastAsia="Calibri"/>
          <w:sz w:val="28"/>
          <w:szCs w:val="28"/>
        </w:rPr>
        <w:t>транспортировки</w:t>
      </w:r>
      <w:r w:rsidRPr="0064695A">
        <w:rPr>
          <w:rFonts w:eastAsia="Calibri"/>
          <w:sz w:val="28"/>
          <w:szCs w:val="28"/>
        </w:rPr>
        <w:t xml:space="preserve"> газа до уровня, соответствующего среднемесячному значению количества газа, определяемому из расчета ранее фактически оплачиваемых потребителем объемов газа, </w:t>
      </w:r>
      <w:r w:rsidR="00565FA6" w:rsidRPr="0064695A">
        <w:rPr>
          <w:rFonts w:eastAsia="Calibri"/>
          <w:sz w:val="28"/>
          <w:szCs w:val="28"/>
        </w:rPr>
        <w:t>транспортировка</w:t>
      </w:r>
      <w:r w:rsidRPr="0064695A">
        <w:rPr>
          <w:rFonts w:eastAsia="Calibri"/>
          <w:sz w:val="28"/>
          <w:szCs w:val="28"/>
        </w:rPr>
        <w:t xml:space="preserve"> которых осуществлялась в течение 12 месяцев, предшествующих дате введения ограничения (или за меньший период, если предшествующий дате введения ограничения срок </w:t>
      </w:r>
      <w:r w:rsidR="00565FA6" w:rsidRPr="0064695A">
        <w:rPr>
          <w:rFonts w:eastAsia="Calibri"/>
          <w:sz w:val="28"/>
          <w:szCs w:val="28"/>
        </w:rPr>
        <w:t>транспортировки</w:t>
      </w:r>
      <w:r w:rsidRPr="0064695A">
        <w:rPr>
          <w:rFonts w:eastAsia="Calibri"/>
          <w:sz w:val="28"/>
          <w:szCs w:val="28"/>
        </w:rPr>
        <w:t xml:space="preserve"> газа по договору составил менее 12 месяцев)</w:t>
      </w:r>
      <w:r w:rsidR="00A94745" w:rsidRPr="0064695A">
        <w:rPr>
          <w:rFonts w:eastAsia="Calibri"/>
          <w:sz w:val="28"/>
          <w:szCs w:val="28"/>
        </w:rPr>
        <w:t>.</w:t>
      </w:r>
    </w:p>
    <w:p w:rsidR="00D54DE7" w:rsidRPr="0064695A" w:rsidRDefault="00D54DE7" w:rsidP="00412177">
      <w:pPr>
        <w:autoSpaceDE w:val="0"/>
        <w:autoSpaceDN w:val="0"/>
        <w:adjustRightInd w:val="0"/>
        <w:ind w:firstLine="709"/>
        <w:jc w:val="both"/>
        <w:rPr>
          <w:rFonts w:eastAsia="Calibri"/>
          <w:sz w:val="28"/>
          <w:szCs w:val="28"/>
        </w:rPr>
      </w:pPr>
      <w:r w:rsidRPr="0064695A">
        <w:rPr>
          <w:rFonts w:eastAsia="Calibri"/>
          <w:sz w:val="28"/>
          <w:szCs w:val="28"/>
        </w:rPr>
        <w:t xml:space="preserve">В случае перерасхода газа потребителем в период введения ограничения ГРО имеет право проводить принудительное уменьшение количества </w:t>
      </w:r>
      <w:r w:rsidR="00547824" w:rsidRPr="0064695A">
        <w:rPr>
          <w:rFonts w:eastAsia="Calibri"/>
          <w:sz w:val="28"/>
          <w:szCs w:val="28"/>
        </w:rPr>
        <w:t>транспортируемого</w:t>
      </w:r>
      <w:r w:rsidRPr="0064695A">
        <w:rPr>
          <w:rFonts w:eastAsia="Calibri"/>
          <w:sz w:val="28"/>
          <w:szCs w:val="28"/>
        </w:rPr>
        <w:t xml:space="preserve"> газа до месячной нормы, установленной на период введения ограничения, в том числе путем полного ограничения </w:t>
      </w:r>
      <w:r w:rsidR="00547824" w:rsidRPr="0064695A">
        <w:rPr>
          <w:rFonts w:eastAsia="Calibri"/>
          <w:sz w:val="28"/>
          <w:szCs w:val="28"/>
        </w:rPr>
        <w:t>транспортировки</w:t>
      </w:r>
      <w:r w:rsidRPr="0064695A">
        <w:rPr>
          <w:rFonts w:eastAsia="Calibri"/>
          <w:sz w:val="28"/>
          <w:szCs w:val="28"/>
        </w:rPr>
        <w:t xml:space="preserve"> газа (с предупреждением потребителя и органов исполнительной власти субъектов Российской Федерации не менее чем за сутки), в случае если его объем, установленный на соответствующий месяц, был использован потребителем до истечения этого месяца.</w:t>
      </w:r>
    </w:p>
    <w:p w:rsidR="00D54DE7" w:rsidRPr="0064695A" w:rsidRDefault="00D54DE7" w:rsidP="00D00895">
      <w:pPr>
        <w:rPr>
          <w:b/>
          <w:sz w:val="28"/>
          <w:szCs w:val="28"/>
        </w:rPr>
      </w:pPr>
    </w:p>
    <w:p w:rsidR="00C34801" w:rsidRPr="0064695A" w:rsidRDefault="00D675BE" w:rsidP="003235E4">
      <w:pPr>
        <w:jc w:val="center"/>
        <w:rPr>
          <w:b/>
          <w:sz w:val="28"/>
          <w:szCs w:val="28"/>
        </w:rPr>
      </w:pPr>
      <w:r w:rsidRPr="0064695A">
        <w:rPr>
          <w:b/>
          <w:sz w:val="28"/>
          <w:szCs w:val="28"/>
        </w:rPr>
        <w:t xml:space="preserve">10. </w:t>
      </w:r>
      <w:r w:rsidR="00C34801" w:rsidRPr="0064695A">
        <w:rPr>
          <w:b/>
          <w:sz w:val="28"/>
          <w:szCs w:val="28"/>
        </w:rPr>
        <w:t>Форс-мажорные обстоятельства</w:t>
      </w:r>
    </w:p>
    <w:p w:rsidR="00C34801" w:rsidRPr="0064695A" w:rsidRDefault="00C34801" w:rsidP="003235E4">
      <w:pPr>
        <w:jc w:val="center"/>
        <w:rPr>
          <w:b/>
          <w:sz w:val="28"/>
          <w:szCs w:val="28"/>
        </w:rPr>
      </w:pPr>
    </w:p>
    <w:p w:rsidR="00C34801" w:rsidRPr="0064695A" w:rsidRDefault="00D675BE" w:rsidP="003235E4">
      <w:pPr>
        <w:pStyle w:val="ConsNonformat"/>
        <w:widowControl/>
        <w:tabs>
          <w:tab w:val="left" w:pos="142"/>
        </w:tabs>
        <w:ind w:firstLine="709"/>
        <w:jc w:val="both"/>
        <w:rPr>
          <w:rFonts w:ascii="Times New Roman" w:hAnsi="Times New Roman" w:cs="Times New Roman"/>
          <w:sz w:val="28"/>
          <w:szCs w:val="28"/>
        </w:rPr>
      </w:pPr>
      <w:r w:rsidRPr="0064695A">
        <w:rPr>
          <w:rFonts w:ascii="Times New Roman" w:hAnsi="Times New Roman" w:cs="Times New Roman"/>
          <w:sz w:val="28"/>
          <w:szCs w:val="28"/>
        </w:rPr>
        <w:t>10</w:t>
      </w:r>
      <w:r w:rsidR="00C34801" w:rsidRPr="0064695A">
        <w:rPr>
          <w:rFonts w:ascii="Times New Roman" w:hAnsi="Times New Roman" w:cs="Times New Roman"/>
          <w:sz w:val="28"/>
          <w:szCs w:val="28"/>
        </w:rPr>
        <w:t>.1. Стороны освобождаются от ответственности за полное или частичное невыполнение условий Договора в случае, если это невыполнение вызвано обстоятельствами непреодолимой силы (стихийны</w:t>
      </w:r>
      <w:r w:rsidR="00FD1497">
        <w:rPr>
          <w:rFonts w:ascii="Times New Roman" w:hAnsi="Times New Roman" w:cs="Times New Roman"/>
          <w:sz w:val="28"/>
          <w:szCs w:val="28"/>
        </w:rPr>
        <w:t>ми</w:t>
      </w:r>
      <w:r w:rsidR="00C34801" w:rsidRPr="0064695A">
        <w:rPr>
          <w:rFonts w:ascii="Times New Roman" w:hAnsi="Times New Roman" w:cs="Times New Roman"/>
          <w:sz w:val="28"/>
          <w:szCs w:val="28"/>
        </w:rPr>
        <w:t xml:space="preserve"> бедствия</w:t>
      </w:r>
      <w:r w:rsidR="00FD1497">
        <w:rPr>
          <w:rFonts w:ascii="Times New Roman" w:hAnsi="Times New Roman" w:cs="Times New Roman"/>
          <w:sz w:val="28"/>
          <w:szCs w:val="28"/>
        </w:rPr>
        <w:t>ми</w:t>
      </w:r>
      <w:r w:rsidR="00C34801" w:rsidRPr="0064695A">
        <w:rPr>
          <w:rFonts w:ascii="Times New Roman" w:hAnsi="Times New Roman" w:cs="Times New Roman"/>
          <w:sz w:val="28"/>
          <w:szCs w:val="28"/>
        </w:rPr>
        <w:t>, пожар</w:t>
      </w:r>
      <w:r w:rsidR="00FD1497">
        <w:rPr>
          <w:rFonts w:ascii="Times New Roman" w:hAnsi="Times New Roman" w:cs="Times New Roman"/>
          <w:sz w:val="28"/>
          <w:szCs w:val="28"/>
        </w:rPr>
        <w:t>ами</w:t>
      </w:r>
      <w:r w:rsidR="00C34801" w:rsidRPr="0064695A">
        <w:rPr>
          <w:rFonts w:ascii="Times New Roman" w:hAnsi="Times New Roman" w:cs="Times New Roman"/>
          <w:sz w:val="28"/>
          <w:szCs w:val="28"/>
        </w:rPr>
        <w:t>, взрыв</w:t>
      </w:r>
      <w:r w:rsidR="00FD1497">
        <w:rPr>
          <w:rFonts w:ascii="Times New Roman" w:hAnsi="Times New Roman" w:cs="Times New Roman"/>
          <w:sz w:val="28"/>
          <w:szCs w:val="28"/>
        </w:rPr>
        <w:t>ами</w:t>
      </w:r>
      <w:r w:rsidR="00C34801" w:rsidRPr="0064695A">
        <w:rPr>
          <w:rFonts w:ascii="Times New Roman" w:hAnsi="Times New Roman" w:cs="Times New Roman"/>
          <w:sz w:val="28"/>
          <w:szCs w:val="28"/>
        </w:rPr>
        <w:t xml:space="preserve"> и др.). Срок выполнения обязательств по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 Сторона, для которой наступили такие обстоятельства, обязана уведомить другую Сторону в течение 30 (тридцати) дней со дня их наступления.</w:t>
      </w:r>
    </w:p>
    <w:p w:rsidR="00C34801" w:rsidRPr="0064695A" w:rsidRDefault="00D675BE" w:rsidP="003235E4">
      <w:pPr>
        <w:pStyle w:val="ConsNonformat"/>
        <w:widowControl/>
        <w:tabs>
          <w:tab w:val="left" w:pos="142"/>
        </w:tabs>
        <w:ind w:firstLine="709"/>
        <w:jc w:val="both"/>
        <w:rPr>
          <w:rFonts w:ascii="Times New Roman" w:hAnsi="Times New Roman" w:cs="Times New Roman"/>
          <w:sz w:val="28"/>
          <w:szCs w:val="28"/>
        </w:rPr>
      </w:pPr>
      <w:r w:rsidRPr="0064695A">
        <w:rPr>
          <w:rFonts w:ascii="Times New Roman" w:hAnsi="Times New Roman" w:cs="Times New Roman"/>
          <w:sz w:val="28"/>
          <w:szCs w:val="28"/>
        </w:rPr>
        <w:t>10</w:t>
      </w:r>
      <w:r w:rsidR="00C34801" w:rsidRPr="0064695A">
        <w:rPr>
          <w:rFonts w:ascii="Times New Roman" w:hAnsi="Times New Roman" w:cs="Times New Roman"/>
          <w:sz w:val="28"/>
          <w:szCs w:val="28"/>
        </w:rPr>
        <w:t>.2. Если эти обстоятельства будут длиться более 3 (трех) месяцев, Стороны должны принять меры с целью определения дальнейших действий для выполнения обязательств по Договору.</w:t>
      </w:r>
    </w:p>
    <w:p w:rsidR="00C34801" w:rsidRPr="0064695A" w:rsidRDefault="00C34801" w:rsidP="003235E4">
      <w:pPr>
        <w:jc w:val="center"/>
        <w:rPr>
          <w:b/>
          <w:sz w:val="28"/>
          <w:szCs w:val="28"/>
        </w:rPr>
      </w:pPr>
    </w:p>
    <w:p w:rsidR="00C34801" w:rsidRPr="0064695A" w:rsidRDefault="00C34801" w:rsidP="003235E4">
      <w:pPr>
        <w:jc w:val="center"/>
        <w:rPr>
          <w:b/>
          <w:sz w:val="28"/>
          <w:szCs w:val="28"/>
        </w:rPr>
      </w:pPr>
      <w:r w:rsidRPr="0064695A">
        <w:rPr>
          <w:b/>
          <w:sz w:val="28"/>
          <w:szCs w:val="28"/>
        </w:rPr>
        <w:t>1</w:t>
      </w:r>
      <w:r w:rsidR="00D675BE" w:rsidRPr="0064695A">
        <w:rPr>
          <w:b/>
          <w:sz w:val="28"/>
          <w:szCs w:val="28"/>
        </w:rPr>
        <w:t>1</w:t>
      </w:r>
      <w:r w:rsidRPr="0064695A">
        <w:rPr>
          <w:b/>
          <w:sz w:val="28"/>
          <w:szCs w:val="28"/>
        </w:rPr>
        <w:t>. Разрешение споров</w:t>
      </w:r>
    </w:p>
    <w:p w:rsidR="00594A65" w:rsidRPr="0064695A" w:rsidRDefault="00594A65" w:rsidP="00594A65">
      <w:pPr>
        <w:pStyle w:val="ConsNonformat"/>
        <w:widowControl/>
        <w:tabs>
          <w:tab w:val="left" w:pos="142"/>
        </w:tabs>
        <w:ind w:firstLine="709"/>
        <w:jc w:val="both"/>
        <w:rPr>
          <w:rFonts w:ascii="Times New Roman" w:hAnsi="Times New Roman" w:cs="Times New Roman"/>
          <w:sz w:val="28"/>
          <w:szCs w:val="28"/>
        </w:rPr>
      </w:pPr>
      <w:r w:rsidRPr="0064695A">
        <w:rPr>
          <w:rFonts w:ascii="Times New Roman" w:hAnsi="Times New Roman" w:cs="Times New Roman"/>
          <w:sz w:val="28"/>
          <w:szCs w:val="28"/>
        </w:rPr>
        <w:t xml:space="preserve">Спор, возникающий в ходе исполнения Договора, может быть передан </w:t>
      </w:r>
      <w:r w:rsidR="007E6E73" w:rsidRPr="0064695A">
        <w:rPr>
          <w:rFonts w:ascii="Times New Roman" w:hAnsi="Times New Roman" w:cs="Times New Roman"/>
          <w:sz w:val="28"/>
          <w:szCs w:val="28"/>
        </w:rPr>
        <w:t xml:space="preserve">            </w:t>
      </w:r>
      <w:r w:rsidRPr="0064695A">
        <w:rPr>
          <w:rFonts w:ascii="Times New Roman" w:hAnsi="Times New Roman" w:cs="Times New Roman"/>
          <w:sz w:val="28"/>
          <w:szCs w:val="28"/>
        </w:rPr>
        <w:t xml:space="preserve">на разрешение </w:t>
      </w:r>
      <w:r w:rsidR="0075411D" w:rsidRPr="0064695A">
        <w:rPr>
          <w:rFonts w:ascii="Times New Roman" w:hAnsi="Times New Roman" w:cs="Times New Roman"/>
          <w:sz w:val="28"/>
          <w:szCs w:val="28"/>
        </w:rPr>
        <w:t>А</w:t>
      </w:r>
      <w:r w:rsidRPr="0064695A">
        <w:rPr>
          <w:rFonts w:ascii="Times New Roman" w:hAnsi="Times New Roman" w:cs="Times New Roman"/>
          <w:sz w:val="28"/>
          <w:szCs w:val="28"/>
        </w:rPr>
        <w:t xml:space="preserve">рбитражного суда </w:t>
      </w:r>
      <w:r w:rsidR="00B037A3" w:rsidRPr="0064695A">
        <w:rPr>
          <w:rFonts w:ascii="Times New Roman" w:hAnsi="Times New Roman" w:cs="Times New Roman"/>
          <w:sz w:val="28"/>
          <w:szCs w:val="28"/>
        </w:rPr>
        <w:t xml:space="preserve">Московской области </w:t>
      </w:r>
      <w:r w:rsidRPr="0064695A">
        <w:rPr>
          <w:rFonts w:ascii="Times New Roman" w:hAnsi="Times New Roman" w:cs="Times New Roman"/>
          <w:sz w:val="28"/>
          <w:szCs w:val="28"/>
        </w:rPr>
        <w:t xml:space="preserve">после принятия </w:t>
      </w:r>
      <w:r w:rsidR="00E62B26" w:rsidRPr="0064695A">
        <w:rPr>
          <w:rFonts w:ascii="Times New Roman" w:hAnsi="Times New Roman" w:cs="Times New Roman"/>
          <w:sz w:val="28"/>
          <w:szCs w:val="28"/>
        </w:rPr>
        <w:lastRenderedPageBreak/>
        <w:t>С</w:t>
      </w:r>
      <w:r w:rsidRPr="0064695A">
        <w:rPr>
          <w:rFonts w:ascii="Times New Roman" w:hAnsi="Times New Roman" w:cs="Times New Roman"/>
          <w:sz w:val="28"/>
          <w:szCs w:val="28"/>
        </w:rPr>
        <w:t>торонами мер по досудебному урегулированию</w:t>
      </w:r>
      <w:r w:rsidR="00F1196D" w:rsidRPr="0064695A">
        <w:rPr>
          <w:rFonts w:ascii="Times New Roman" w:hAnsi="Times New Roman" w:cs="Times New Roman"/>
          <w:sz w:val="28"/>
          <w:szCs w:val="28"/>
        </w:rPr>
        <w:t>,</w:t>
      </w:r>
      <w:r w:rsidRPr="0064695A">
        <w:rPr>
          <w:rFonts w:ascii="Times New Roman" w:hAnsi="Times New Roman" w:cs="Times New Roman"/>
          <w:sz w:val="28"/>
          <w:szCs w:val="28"/>
        </w:rPr>
        <w:t xml:space="preserve"> по истечении </w:t>
      </w:r>
      <w:r w:rsidR="00F1196D" w:rsidRPr="0064695A">
        <w:rPr>
          <w:rFonts w:ascii="Times New Roman" w:hAnsi="Times New Roman" w:cs="Times New Roman"/>
          <w:sz w:val="28"/>
          <w:szCs w:val="28"/>
        </w:rPr>
        <w:t>10 (</w:t>
      </w:r>
      <w:r w:rsidRPr="0064695A">
        <w:rPr>
          <w:rFonts w:ascii="Times New Roman" w:hAnsi="Times New Roman" w:cs="Times New Roman"/>
          <w:sz w:val="28"/>
          <w:szCs w:val="28"/>
        </w:rPr>
        <w:t>десяти</w:t>
      </w:r>
      <w:r w:rsidR="00F1196D" w:rsidRPr="0064695A">
        <w:rPr>
          <w:rFonts w:ascii="Times New Roman" w:hAnsi="Times New Roman" w:cs="Times New Roman"/>
          <w:sz w:val="28"/>
          <w:szCs w:val="28"/>
        </w:rPr>
        <w:t>)</w:t>
      </w:r>
      <w:r w:rsidRPr="0064695A">
        <w:rPr>
          <w:rFonts w:ascii="Times New Roman" w:hAnsi="Times New Roman" w:cs="Times New Roman"/>
          <w:sz w:val="28"/>
          <w:szCs w:val="28"/>
        </w:rPr>
        <w:t xml:space="preserve"> календарных дней со дня направления претензии (требования).</w:t>
      </w:r>
    </w:p>
    <w:p w:rsidR="00D649F5" w:rsidRPr="0022406B" w:rsidRDefault="00D649F5" w:rsidP="003235E4">
      <w:pPr>
        <w:jc w:val="center"/>
        <w:rPr>
          <w:b/>
          <w:sz w:val="28"/>
          <w:szCs w:val="28"/>
        </w:rPr>
      </w:pPr>
    </w:p>
    <w:p w:rsidR="00C34801" w:rsidRPr="0064695A" w:rsidRDefault="00C34801" w:rsidP="003235E4">
      <w:pPr>
        <w:jc w:val="center"/>
        <w:rPr>
          <w:b/>
          <w:sz w:val="28"/>
          <w:szCs w:val="28"/>
        </w:rPr>
      </w:pPr>
      <w:r w:rsidRPr="0064695A">
        <w:rPr>
          <w:b/>
          <w:sz w:val="28"/>
          <w:szCs w:val="28"/>
        </w:rPr>
        <w:t>1</w:t>
      </w:r>
      <w:r w:rsidR="00D675BE" w:rsidRPr="0064695A">
        <w:rPr>
          <w:b/>
          <w:sz w:val="28"/>
          <w:szCs w:val="28"/>
        </w:rPr>
        <w:t>2</w:t>
      </w:r>
      <w:r w:rsidRPr="0064695A">
        <w:rPr>
          <w:b/>
          <w:sz w:val="28"/>
          <w:szCs w:val="28"/>
        </w:rPr>
        <w:t>. Порядок расторжения Договора</w:t>
      </w:r>
    </w:p>
    <w:p w:rsidR="00C34801" w:rsidRPr="0064695A" w:rsidRDefault="00C34801" w:rsidP="003235E4">
      <w:pPr>
        <w:jc w:val="center"/>
        <w:rPr>
          <w:b/>
          <w:sz w:val="28"/>
          <w:szCs w:val="28"/>
        </w:rPr>
      </w:pPr>
    </w:p>
    <w:p w:rsidR="00C34801" w:rsidRPr="0064695A" w:rsidRDefault="00C34801" w:rsidP="003235E4">
      <w:pPr>
        <w:pStyle w:val="ConsNonformat"/>
        <w:widowControl/>
        <w:tabs>
          <w:tab w:val="left" w:pos="142"/>
        </w:tabs>
        <w:ind w:firstLine="709"/>
        <w:jc w:val="both"/>
        <w:rPr>
          <w:rFonts w:ascii="Times New Roman" w:hAnsi="Times New Roman" w:cs="Times New Roman"/>
          <w:sz w:val="28"/>
          <w:szCs w:val="28"/>
        </w:rPr>
      </w:pPr>
      <w:r w:rsidRPr="0064695A">
        <w:rPr>
          <w:rFonts w:ascii="Times New Roman" w:hAnsi="Times New Roman" w:cs="Times New Roman"/>
          <w:sz w:val="28"/>
          <w:szCs w:val="28"/>
        </w:rPr>
        <w:t>1</w:t>
      </w:r>
      <w:r w:rsidR="00D675BE" w:rsidRPr="0064695A">
        <w:rPr>
          <w:rFonts w:ascii="Times New Roman" w:hAnsi="Times New Roman" w:cs="Times New Roman"/>
          <w:sz w:val="28"/>
          <w:szCs w:val="28"/>
        </w:rPr>
        <w:t>2</w:t>
      </w:r>
      <w:r w:rsidRPr="0064695A">
        <w:rPr>
          <w:rFonts w:ascii="Times New Roman" w:hAnsi="Times New Roman" w:cs="Times New Roman"/>
          <w:sz w:val="28"/>
          <w:szCs w:val="28"/>
        </w:rPr>
        <w:t>.</w:t>
      </w:r>
      <w:r w:rsidR="0026739A" w:rsidRPr="0064695A">
        <w:rPr>
          <w:rFonts w:ascii="Times New Roman" w:hAnsi="Times New Roman" w:cs="Times New Roman"/>
          <w:sz w:val="28"/>
          <w:szCs w:val="28"/>
        </w:rPr>
        <w:t>1</w:t>
      </w:r>
      <w:r w:rsidRPr="0064695A">
        <w:rPr>
          <w:rFonts w:ascii="Times New Roman" w:hAnsi="Times New Roman" w:cs="Times New Roman"/>
          <w:sz w:val="28"/>
          <w:szCs w:val="28"/>
        </w:rPr>
        <w:t>. При получении от Поставщика уведомления о расторжении договора поставк</w:t>
      </w:r>
      <w:r w:rsidR="003B1E87">
        <w:rPr>
          <w:rFonts w:ascii="Times New Roman" w:hAnsi="Times New Roman" w:cs="Times New Roman"/>
          <w:sz w:val="28"/>
          <w:szCs w:val="28"/>
        </w:rPr>
        <w:t>и</w:t>
      </w:r>
      <w:r w:rsidRPr="0064695A">
        <w:rPr>
          <w:rFonts w:ascii="Times New Roman" w:hAnsi="Times New Roman" w:cs="Times New Roman"/>
          <w:sz w:val="28"/>
          <w:szCs w:val="28"/>
        </w:rPr>
        <w:t xml:space="preserve"> газа, заключенного между Потребителем и Поставщиком на очередной расчетный год, ГРО отказывается от исполнения Договора с даты, указанной Поставщиком в уведомлении. В этом случае Потребитель обязан прекратить отбор газа. Продолжение отбора газа Потребителем после даты, указанной Поставщиком в уведомлении, является несанкционированным.</w:t>
      </w:r>
    </w:p>
    <w:p w:rsidR="00C34801" w:rsidRPr="0064695A" w:rsidRDefault="00C34801" w:rsidP="003235E4">
      <w:pPr>
        <w:pStyle w:val="ConsNonformat"/>
        <w:widowControl/>
        <w:tabs>
          <w:tab w:val="left" w:pos="142"/>
        </w:tabs>
        <w:ind w:firstLine="709"/>
        <w:jc w:val="both"/>
        <w:rPr>
          <w:rFonts w:ascii="Times New Roman" w:hAnsi="Times New Roman" w:cs="Times New Roman"/>
          <w:sz w:val="28"/>
          <w:szCs w:val="28"/>
        </w:rPr>
      </w:pPr>
      <w:r w:rsidRPr="0064695A">
        <w:rPr>
          <w:rFonts w:ascii="Times New Roman" w:hAnsi="Times New Roman" w:cs="Times New Roman"/>
          <w:sz w:val="28"/>
          <w:szCs w:val="28"/>
        </w:rPr>
        <w:t>1</w:t>
      </w:r>
      <w:r w:rsidR="00D675BE" w:rsidRPr="0064695A">
        <w:rPr>
          <w:rFonts w:ascii="Times New Roman" w:hAnsi="Times New Roman" w:cs="Times New Roman"/>
          <w:sz w:val="28"/>
          <w:szCs w:val="28"/>
        </w:rPr>
        <w:t>2</w:t>
      </w:r>
      <w:r w:rsidRPr="0064695A">
        <w:rPr>
          <w:rFonts w:ascii="Times New Roman" w:hAnsi="Times New Roman" w:cs="Times New Roman"/>
          <w:sz w:val="28"/>
          <w:szCs w:val="28"/>
        </w:rPr>
        <w:t>.</w:t>
      </w:r>
      <w:r w:rsidR="0026739A" w:rsidRPr="0064695A">
        <w:rPr>
          <w:rFonts w:ascii="Times New Roman" w:hAnsi="Times New Roman" w:cs="Times New Roman"/>
          <w:sz w:val="28"/>
          <w:szCs w:val="28"/>
        </w:rPr>
        <w:t>2</w:t>
      </w:r>
      <w:r w:rsidRPr="0064695A">
        <w:rPr>
          <w:rFonts w:ascii="Times New Roman" w:hAnsi="Times New Roman" w:cs="Times New Roman"/>
          <w:sz w:val="28"/>
          <w:szCs w:val="28"/>
        </w:rPr>
        <w:t>. Договор может быть расторгнут в случаях, предусмотренных законодательством Р</w:t>
      </w:r>
      <w:r w:rsidR="004D23CD" w:rsidRPr="0064695A">
        <w:rPr>
          <w:rFonts w:ascii="Times New Roman" w:hAnsi="Times New Roman" w:cs="Times New Roman"/>
          <w:sz w:val="28"/>
          <w:szCs w:val="28"/>
        </w:rPr>
        <w:t xml:space="preserve">оссийской </w:t>
      </w:r>
      <w:r w:rsidRPr="0064695A">
        <w:rPr>
          <w:rFonts w:ascii="Times New Roman" w:hAnsi="Times New Roman" w:cs="Times New Roman"/>
          <w:sz w:val="28"/>
          <w:szCs w:val="28"/>
        </w:rPr>
        <w:t>Ф</w:t>
      </w:r>
      <w:r w:rsidR="004D23CD" w:rsidRPr="0064695A">
        <w:rPr>
          <w:rFonts w:ascii="Times New Roman" w:hAnsi="Times New Roman" w:cs="Times New Roman"/>
          <w:sz w:val="28"/>
          <w:szCs w:val="28"/>
        </w:rPr>
        <w:t>едерации</w:t>
      </w:r>
      <w:r w:rsidRPr="0064695A">
        <w:rPr>
          <w:rFonts w:ascii="Times New Roman" w:hAnsi="Times New Roman" w:cs="Times New Roman"/>
          <w:sz w:val="28"/>
          <w:szCs w:val="28"/>
        </w:rPr>
        <w:t>. При расторжении Договора в случаях, когда к сетям, принадлежащим Потребителю, подключены абоненты ГРО, Потребитель обязан по соглашению с ГРО обеспечить подачу этим абонентам природного газа в необходимых для них объемах.</w:t>
      </w:r>
    </w:p>
    <w:p w:rsidR="00E85867" w:rsidRPr="0064695A" w:rsidRDefault="00E85867" w:rsidP="00B81D34">
      <w:pPr>
        <w:rPr>
          <w:b/>
          <w:sz w:val="28"/>
          <w:szCs w:val="28"/>
        </w:rPr>
      </w:pPr>
    </w:p>
    <w:p w:rsidR="00C34801" w:rsidRPr="0064695A" w:rsidRDefault="00C34801" w:rsidP="003235E4">
      <w:pPr>
        <w:jc w:val="center"/>
        <w:rPr>
          <w:b/>
          <w:sz w:val="28"/>
          <w:szCs w:val="28"/>
        </w:rPr>
      </w:pPr>
      <w:r w:rsidRPr="0064695A">
        <w:rPr>
          <w:b/>
          <w:sz w:val="28"/>
          <w:szCs w:val="28"/>
        </w:rPr>
        <w:t>1</w:t>
      </w:r>
      <w:r w:rsidR="00D675BE" w:rsidRPr="0064695A">
        <w:rPr>
          <w:b/>
          <w:sz w:val="28"/>
          <w:szCs w:val="28"/>
        </w:rPr>
        <w:t>3</w:t>
      </w:r>
      <w:r w:rsidRPr="0064695A">
        <w:rPr>
          <w:b/>
          <w:sz w:val="28"/>
          <w:szCs w:val="28"/>
        </w:rPr>
        <w:t>. Срок действия Договора</w:t>
      </w:r>
    </w:p>
    <w:p w:rsidR="00C34801" w:rsidRPr="0064695A" w:rsidRDefault="00C34801" w:rsidP="003235E4">
      <w:pPr>
        <w:jc w:val="center"/>
        <w:rPr>
          <w:b/>
          <w:sz w:val="28"/>
          <w:szCs w:val="28"/>
        </w:rPr>
      </w:pPr>
    </w:p>
    <w:p w:rsidR="00C34801" w:rsidRDefault="00BF050D" w:rsidP="003235E4">
      <w:pPr>
        <w:pStyle w:val="ConsNonformat"/>
        <w:widowControl/>
        <w:tabs>
          <w:tab w:val="left" w:pos="142"/>
        </w:tabs>
        <w:ind w:firstLine="709"/>
        <w:jc w:val="both"/>
        <w:rPr>
          <w:rFonts w:ascii="Times New Roman" w:hAnsi="Times New Roman" w:cs="Times New Roman"/>
          <w:sz w:val="28"/>
          <w:szCs w:val="28"/>
        </w:rPr>
      </w:pPr>
      <w:r w:rsidRPr="00DC3846">
        <w:rPr>
          <w:rFonts w:ascii="Times New Roman" w:hAnsi="Times New Roman" w:cs="Times New Roman"/>
          <w:sz w:val="28"/>
          <w:szCs w:val="28"/>
        </w:rPr>
        <w:t xml:space="preserve">13.1. </w:t>
      </w:r>
      <w:r>
        <w:rPr>
          <w:rFonts w:ascii="Times New Roman" w:hAnsi="Times New Roman" w:cs="Times New Roman"/>
          <w:sz w:val="28"/>
          <w:szCs w:val="28"/>
        </w:rPr>
        <w:t>Договор</w:t>
      </w:r>
      <w:r w:rsidRPr="00DC3846">
        <w:rPr>
          <w:rFonts w:ascii="Times New Roman" w:hAnsi="Times New Roman" w:cs="Times New Roman"/>
          <w:sz w:val="28"/>
          <w:szCs w:val="28"/>
        </w:rPr>
        <w:t xml:space="preserve"> заключен на период с </w:t>
      </w:r>
      <w:r w:rsidRPr="00F47D19">
        <w:rPr>
          <w:rFonts w:ascii="Times New Roman" w:hAnsi="Times New Roman" w:cs="Times New Roman"/>
          <w:sz w:val="28"/>
          <w:szCs w:val="28"/>
        </w:rPr>
        <w:t>«</w:t>
      </w:r>
      <w:r>
        <w:rPr>
          <w:rFonts w:ascii="Times New Roman" w:hAnsi="Times New Roman" w:cs="Times New Roman"/>
          <w:sz w:val="28"/>
          <w:szCs w:val="28"/>
        </w:rPr>
        <w:t>01</w:t>
      </w:r>
      <w:r w:rsidRPr="00F47D19">
        <w:rPr>
          <w:rFonts w:ascii="Times New Roman" w:hAnsi="Times New Roman" w:cs="Times New Roman"/>
          <w:sz w:val="28"/>
          <w:szCs w:val="28"/>
        </w:rPr>
        <w:t xml:space="preserve">» </w:t>
      </w:r>
      <w:r>
        <w:rPr>
          <w:rFonts w:ascii="Times New Roman" w:hAnsi="Times New Roman" w:cs="Times New Roman"/>
          <w:sz w:val="28"/>
          <w:szCs w:val="28"/>
        </w:rPr>
        <w:t>января</w:t>
      </w:r>
      <w:r w:rsidRPr="00F47D19">
        <w:rPr>
          <w:rFonts w:ascii="Times New Roman" w:hAnsi="Times New Roman" w:cs="Times New Roman"/>
          <w:sz w:val="28"/>
          <w:szCs w:val="28"/>
        </w:rPr>
        <w:t xml:space="preserve"> 20</w:t>
      </w:r>
      <w:r>
        <w:rPr>
          <w:rFonts w:ascii="Times New Roman" w:hAnsi="Times New Roman" w:cs="Times New Roman"/>
          <w:sz w:val="28"/>
          <w:szCs w:val="28"/>
        </w:rPr>
        <w:t>18</w:t>
      </w:r>
      <w:r w:rsidRPr="00F47D19">
        <w:rPr>
          <w:rFonts w:ascii="Times New Roman" w:hAnsi="Times New Roman" w:cs="Times New Roman"/>
          <w:sz w:val="28"/>
          <w:szCs w:val="28"/>
        </w:rPr>
        <w:t xml:space="preserve"> года  по «</w:t>
      </w:r>
      <w:r>
        <w:rPr>
          <w:rFonts w:ascii="Times New Roman" w:hAnsi="Times New Roman" w:cs="Times New Roman"/>
          <w:sz w:val="28"/>
          <w:szCs w:val="28"/>
        </w:rPr>
        <w:t>31</w:t>
      </w:r>
      <w:r w:rsidRPr="00F47D19">
        <w:rPr>
          <w:rFonts w:ascii="Times New Roman" w:hAnsi="Times New Roman" w:cs="Times New Roman"/>
          <w:sz w:val="28"/>
          <w:szCs w:val="28"/>
        </w:rPr>
        <w:t xml:space="preserve">» </w:t>
      </w:r>
      <w:r>
        <w:rPr>
          <w:rFonts w:ascii="Times New Roman" w:hAnsi="Times New Roman" w:cs="Times New Roman"/>
          <w:sz w:val="28"/>
          <w:szCs w:val="28"/>
        </w:rPr>
        <w:t>декабря</w:t>
      </w:r>
      <w:r w:rsidRPr="00F47D19">
        <w:rPr>
          <w:rFonts w:ascii="Times New Roman" w:hAnsi="Times New Roman" w:cs="Times New Roman"/>
          <w:sz w:val="28"/>
          <w:szCs w:val="28"/>
        </w:rPr>
        <w:t xml:space="preserve"> 20</w:t>
      </w:r>
      <w:r>
        <w:rPr>
          <w:rFonts w:ascii="Times New Roman" w:hAnsi="Times New Roman" w:cs="Times New Roman"/>
          <w:sz w:val="28"/>
          <w:szCs w:val="28"/>
        </w:rPr>
        <w:t>18</w:t>
      </w:r>
      <w:r w:rsidRPr="00F47D19">
        <w:rPr>
          <w:rFonts w:ascii="Times New Roman" w:hAnsi="Times New Roman" w:cs="Times New Roman"/>
          <w:sz w:val="28"/>
          <w:szCs w:val="28"/>
        </w:rPr>
        <w:t xml:space="preserve"> года включительно.</w:t>
      </w:r>
    </w:p>
    <w:p w:rsidR="00D60D5F" w:rsidRPr="0064695A" w:rsidRDefault="00D60D5F" w:rsidP="003235E4">
      <w:pPr>
        <w:pStyle w:val="ConsNonformat"/>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13.2. По соглашению Сторон Договор может быть пролонгирован при условии представления Потребителем заключенного между Поставщиком и Потребителем Договора поставки газа, о чем составляется дополнительное соглашение к Договору.</w:t>
      </w:r>
    </w:p>
    <w:p w:rsidR="00C34801" w:rsidRPr="00B81D34" w:rsidRDefault="00C34801" w:rsidP="003235E4">
      <w:pPr>
        <w:pStyle w:val="ConsNonformat"/>
        <w:widowControl/>
        <w:tabs>
          <w:tab w:val="left" w:pos="142"/>
        </w:tabs>
        <w:ind w:firstLine="709"/>
        <w:jc w:val="both"/>
        <w:rPr>
          <w:rFonts w:ascii="Times New Roman" w:hAnsi="Times New Roman" w:cs="Times New Roman"/>
          <w:sz w:val="28"/>
          <w:szCs w:val="28"/>
        </w:rPr>
      </w:pPr>
    </w:p>
    <w:p w:rsidR="00C34801" w:rsidRPr="0064695A" w:rsidRDefault="00C34801" w:rsidP="003235E4">
      <w:pPr>
        <w:jc w:val="center"/>
        <w:rPr>
          <w:b/>
          <w:sz w:val="28"/>
          <w:szCs w:val="28"/>
        </w:rPr>
      </w:pPr>
      <w:r w:rsidRPr="0064695A">
        <w:rPr>
          <w:b/>
          <w:sz w:val="28"/>
          <w:szCs w:val="28"/>
        </w:rPr>
        <w:t>1</w:t>
      </w:r>
      <w:r w:rsidR="00D675BE" w:rsidRPr="0064695A">
        <w:rPr>
          <w:b/>
          <w:sz w:val="28"/>
          <w:szCs w:val="28"/>
        </w:rPr>
        <w:t>4</w:t>
      </w:r>
      <w:r w:rsidRPr="0064695A">
        <w:rPr>
          <w:b/>
          <w:sz w:val="28"/>
          <w:szCs w:val="28"/>
        </w:rPr>
        <w:t>. Прочие условия</w:t>
      </w:r>
    </w:p>
    <w:p w:rsidR="00C34801" w:rsidRPr="00B81D34" w:rsidRDefault="00C34801" w:rsidP="003235E4">
      <w:pPr>
        <w:jc w:val="center"/>
        <w:rPr>
          <w:b/>
          <w:sz w:val="28"/>
          <w:szCs w:val="28"/>
        </w:rPr>
      </w:pPr>
    </w:p>
    <w:p w:rsidR="00C34801" w:rsidRPr="0064695A" w:rsidRDefault="00C34801" w:rsidP="001106FC">
      <w:pPr>
        <w:ind w:firstLine="709"/>
        <w:jc w:val="both"/>
        <w:rPr>
          <w:sz w:val="28"/>
          <w:szCs w:val="28"/>
        </w:rPr>
      </w:pPr>
      <w:r w:rsidRPr="0064695A">
        <w:rPr>
          <w:sz w:val="28"/>
          <w:szCs w:val="28"/>
        </w:rPr>
        <w:t>1</w:t>
      </w:r>
      <w:r w:rsidR="00D675BE" w:rsidRPr="0064695A">
        <w:rPr>
          <w:sz w:val="28"/>
          <w:szCs w:val="28"/>
        </w:rPr>
        <w:t>4</w:t>
      </w:r>
      <w:r w:rsidRPr="0064695A">
        <w:rPr>
          <w:sz w:val="28"/>
          <w:szCs w:val="28"/>
        </w:rPr>
        <w:t xml:space="preserve">.1. </w:t>
      </w:r>
      <w:r w:rsidR="001106FC" w:rsidRPr="0064695A">
        <w:rPr>
          <w:sz w:val="28"/>
          <w:szCs w:val="28"/>
        </w:rPr>
        <w:t xml:space="preserve">Все изменения условий Договора оформляются путем подписания </w:t>
      </w:r>
      <w:r w:rsidR="001128FF" w:rsidRPr="0064695A">
        <w:rPr>
          <w:sz w:val="28"/>
          <w:szCs w:val="28"/>
        </w:rPr>
        <w:t xml:space="preserve">уполномоченными представителями Сторон </w:t>
      </w:r>
      <w:r w:rsidR="001106FC" w:rsidRPr="0064695A">
        <w:rPr>
          <w:sz w:val="28"/>
          <w:szCs w:val="28"/>
        </w:rPr>
        <w:t>дополнительного соглашения</w:t>
      </w:r>
      <w:r w:rsidRPr="0064695A">
        <w:rPr>
          <w:sz w:val="28"/>
          <w:szCs w:val="28"/>
        </w:rPr>
        <w:t xml:space="preserve">, </w:t>
      </w:r>
      <w:r w:rsidR="00FD1497">
        <w:rPr>
          <w:sz w:val="28"/>
          <w:szCs w:val="28"/>
        </w:rPr>
        <w:t xml:space="preserve">                  </w:t>
      </w:r>
      <w:r w:rsidRPr="0064695A">
        <w:rPr>
          <w:sz w:val="28"/>
          <w:szCs w:val="28"/>
        </w:rPr>
        <w:t>за исключением случаев, указанных в п. 7.1 настоящего Договора.</w:t>
      </w:r>
    </w:p>
    <w:p w:rsidR="00C34801" w:rsidRPr="0064695A" w:rsidRDefault="00C34801" w:rsidP="003235E4">
      <w:pPr>
        <w:pStyle w:val="ConsNonformat"/>
        <w:widowControl/>
        <w:tabs>
          <w:tab w:val="left" w:pos="142"/>
        </w:tabs>
        <w:ind w:firstLine="709"/>
        <w:jc w:val="both"/>
        <w:rPr>
          <w:rFonts w:ascii="Times New Roman" w:hAnsi="Times New Roman" w:cs="Times New Roman"/>
          <w:sz w:val="28"/>
          <w:szCs w:val="28"/>
        </w:rPr>
      </w:pPr>
      <w:r w:rsidRPr="0064695A">
        <w:rPr>
          <w:rFonts w:ascii="Times New Roman" w:hAnsi="Times New Roman" w:cs="Times New Roman"/>
          <w:sz w:val="28"/>
          <w:szCs w:val="28"/>
        </w:rPr>
        <w:t>1</w:t>
      </w:r>
      <w:r w:rsidR="00D675BE" w:rsidRPr="0064695A">
        <w:rPr>
          <w:rFonts w:ascii="Times New Roman" w:hAnsi="Times New Roman" w:cs="Times New Roman"/>
          <w:sz w:val="28"/>
          <w:szCs w:val="28"/>
        </w:rPr>
        <w:t>4</w:t>
      </w:r>
      <w:r w:rsidRPr="0064695A">
        <w:rPr>
          <w:rFonts w:ascii="Times New Roman" w:hAnsi="Times New Roman" w:cs="Times New Roman"/>
          <w:sz w:val="28"/>
          <w:szCs w:val="28"/>
        </w:rPr>
        <w:t>.2. При изменении почтовых и банковских реквизитов, а также в случае реорганизации Стороны обязуются в десятидневный срок письменно извещать друг друга о произошедших изменениях.</w:t>
      </w:r>
    </w:p>
    <w:p w:rsidR="00C34801" w:rsidRPr="0064695A" w:rsidRDefault="00C34801" w:rsidP="003235E4">
      <w:pPr>
        <w:pStyle w:val="ConsNonformat"/>
        <w:widowControl/>
        <w:tabs>
          <w:tab w:val="left" w:pos="142"/>
        </w:tabs>
        <w:ind w:firstLine="709"/>
        <w:jc w:val="both"/>
        <w:rPr>
          <w:rFonts w:ascii="Times New Roman" w:hAnsi="Times New Roman" w:cs="Times New Roman"/>
          <w:sz w:val="28"/>
          <w:szCs w:val="28"/>
        </w:rPr>
      </w:pPr>
      <w:r w:rsidRPr="0064695A">
        <w:rPr>
          <w:rFonts w:ascii="Times New Roman" w:hAnsi="Times New Roman" w:cs="Times New Roman"/>
          <w:sz w:val="28"/>
          <w:szCs w:val="28"/>
        </w:rPr>
        <w:t>1</w:t>
      </w:r>
      <w:r w:rsidR="00D675BE" w:rsidRPr="0064695A">
        <w:rPr>
          <w:rFonts w:ascii="Times New Roman" w:hAnsi="Times New Roman" w:cs="Times New Roman"/>
          <w:sz w:val="28"/>
          <w:szCs w:val="28"/>
        </w:rPr>
        <w:t>4</w:t>
      </w:r>
      <w:r w:rsidRPr="0064695A">
        <w:rPr>
          <w:rFonts w:ascii="Times New Roman" w:hAnsi="Times New Roman" w:cs="Times New Roman"/>
          <w:sz w:val="28"/>
          <w:szCs w:val="28"/>
        </w:rPr>
        <w:t>.3. Договор составлен в двух экземплярах, имеющих одинаковую юридическую силу, по одному экземпляру для каждой Стороны.</w:t>
      </w:r>
    </w:p>
    <w:p w:rsidR="00C34801" w:rsidRPr="0064695A" w:rsidRDefault="00C34801" w:rsidP="003235E4">
      <w:pPr>
        <w:pStyle w:val="ConsNonformat"/>
        <w:widowControl/>
        <w:tabs>
          <w:tab w:val="left" w:pos="142"/>
        </w:tabs>
        <w:ind w:firstLine="709"/>
        <w:jc w:val="both"/>
        <w:rPr>
          <w:rFonts w:ascii="Times New Roman" w:hAnsi="Times New Roman" w:cs="Times New Roman"/>
          <w:sz w:val="28"/>
          <w:szCs w:val="28"/>
        </w:rPr>
      </w:pPr>
      <w:r w:rsidRPr="0064695A">
        <w:rPr>
          <w:rFonts w:ascii="Times New Roman" w:hAnsi="Times New Roman" w:cs="Times New Roman"/>
          <w:sz w:val="28"/>
          <w:szCs w:val="28"/>
        </w:rPr>
        <w:t>1</w:t>
      </w:r>
      <w:r w:rsidR="00D675BE" w:rsidRPr="0064695A">
        <w:rPr>
          <w:rFonts w:ascii="Times New Roman" w:hAnsi="Times New Roman" w:cs="Times New Roman"/>
          <w:sz w:val="28"/>
          <w:szCs w:val="28"/>
        </w:rPr>
        <w:t>4</w:t>
      </w:r>
      <w:r w:rsidRPr="0064695A">
        <w:rPr>
          <w:rFonts w:ascii="Times New Roman" w:hAnsi="Times New Roman" w:cs="Times New Roman"/>
          <w:sz w:val="28"/>
          <w:szCs w:val="28"/>
        </w:rPr>
        <w:t xml:space="preserve">.4. Перечень представителей Сторон, имеющих право подписывать акты и получать документы, перечисленные в Договоре, указывается </w:t>
      </w:r>
      <w:r w:rsidR="00FD1497">
        <w:rPr>
          <w:rFonts w:ascii="Times New Roman" w:hAnsi="Times New Roman" w:cs="Times New Roman"/>
          <w:sz w:val="28"/>
          <w:szCs w:val="28"/>
        </w:rPr>
        <w:t xml:space="preserve">                                </w:t>
      </w:r>
      <w:r w:rsidRPr="0064695A">
        <w:rPr>
          <w:rFonts w:ascii="Times New Roman" w:hAnsi="Times New Roman" w:cs="Times New Roman"/>
          <w:sz w:val="28"/>
          <w:szCs w:val="28"/>
        </w:rPr>
        <w:t>в Приложении № 4 к настоящему Договору. При подписании акта представителем, не указанным в перечне, он вправе осуществлять такие действия при наличии соответствующей доверенности, оформленной в установленном законодательством Российской Федерации порядке.</w:t>
      </w:r>
    </w:p>
    <w:p w:rsidR="00C34801" w:rsidRPr="0064695A" w:rsidRDefault="00C34801" w:rsidP="00E44922">
      <w:pPr>
        <w:pStyle w:val="ConsNonformat"/>
        <w:widowControl/>
        <w:tabs>
          <w:tab w:val="left" w:pos="142"/>
        </w:tabs>
        <w:ind w:firstLine="709"/>
        <w:jc w:val="both"/>
        <w:rPr>
          <w:rFonts w:ascii="Times New Roman" w:hAnsi="Times New Roman" w:cs="Times New Roman"/>
          <w:sz w:val="28"/>
          <w:szCs w:val="28"/>
        </w:rPr>
      </w:pPr>
      <w:r w:rsidRPr="0064695A">
        <w:rPr>
          <w:rFonts w:ascii="Times New Roman" w:hAnsi="Times New Roman" w:cs="Times New Roman"/>
          <w:sz w:val="28"/>
          <w:szCs w:val="28"/>
        </w:rPr>
        <w:t>1</w:t>
      </w:r>
      <w:r w:rsidR="00D675BE" w:rsidRPr="0064695A">
        <w:rPr>
          <w:rFonts w:ascii="Times New Roman" w:hAnsi="Times New Roman" w:cs="Times New Roman"/>
          <w:sz w:val="28"/>
          <w:szCs w:val="28"/>
        </w:rPr>
        <w:t>4</w:t>
      </w:r>
      <w:r w:rsidRPr="0064695A">
        <w:rPr>
          <w:rFonts w:ascii="Times New Roman" w:hAnsi="Times New Roman" w:cs="Times New Roman"/>
          <w:sz w:val="28"/>
          <w:szCs w:val="28"/>
        </w:rPr>
        <w:t xml:space="preserve">.5. В случае если нормативный документ, а также ГОСТ, ГОСТ Р, МИ  и пр., указанные в Договоре, изменены (заменены), Стороны руководствуются </w:t>
      </w:r>
      <w:r w:rsidRPr="0064695A">
        <w:rPr>
          <w:rFonts w:ascii="Times New Roman" w:hAnsi="Times New Roman" w:cs="Times New Roman"/>
          <w:sz w:val="28"/>
          <w:szCs w:val="28"/>
        </w:rPr>
        <w:lastRenderedPageBreak/>
        <w:t>измененным (замененным) документом, с учетом условий, установленных для перехода на данный документ.</w:t>
      </w:r>
    </w:p>
    <w:p w:rsidR="00C34801" w:rsidRDefault="00C34801" w:rsidP="003235E4">
      <w:pPr>
        <w:jc w:val="center"/>
        <w:rPr>
          <w:b/>
          <w:sz w:val="28"/>
          <w:szCs w:val="28"/>
        </w:rPr>
      </w:pPr>
    </w:p>
    <w:p w:rsidR="00713F12" w:rsidRDefault="00713F12" w:rsidP="003235E4">
      <w:pPr>
        <w:jc w:val="center"/>
        <w:rPr>
          <w:b/>
          <w:sz w:val="28"/>
          <w:szCs w:val="28"/>
        </w:rPr>
      </w:pPr>
    </w:p>
    <w:p w:rsidR="00713F12" w:rsidRDefault="00713F12" w:rsidP="003235E4">
      <w:pPr>
        <w:jc w:val="center"/>
        <w:rPr>
          <w:b/>
          <w:sz w:val="28"/>
          <w:szCs w:val="28"/>
        </w:rPr>
      </w:pPr>
    </w:p>
    <w:p w:rsidR="00713F12" w:rsidRDefault="00713F12" w:rsidP="003235E4">
      <w:pPr>
        <w:jc w:val="center"/>
        <w:rPr>
          <w:b/>
          <w:sz w:val="28"/>
          <w:szCs w:val="28"/>
        </w:rPr>
      </w:pPr>
    </w:p>
    <w:p w:rsidR="00713F12" w:rsidRDefault="00713F12" w:rsidP="003235E4">
      <w:pPr>
        <w:jc w:val="center"/>
        <w:rPr>
          <w:b/>
          <w:sz w:val="28"/>
          <w:szCs w:val="28"/>
        </w:rPr>
      </w:pPr>
    </w:p>
    <w:p w:rsidR="00713F12" w:rsidRPr="0064695A" w:rsidRDefault="00713F12" w:rsidP="003235E4">
      <w:pPr>
        <w:jc w:val="center"/>
        <w:rPr>
          <w:b/>
          <w:sz w:val="28"/>
          <w:szCs w:val="28"/>
        </w:rPr>
      </w:pPr>
    </w:p>
    <w:p w:rsidR="00D649F5" w:rsidRPr="0022406B" w:rsidRDefault="00D649F5" w:rsidP="003235E4">
      <w:pPr>
        <w:jc w:val="center"/>
        <w:rPr>
          <w:b/>
          <w:sz w:val="28"/>
          <w:szCs w:val="28"/>
        </w:rPr>
      </w:pPr>
    </w:p>
    <w:p w:rsidR="00C34801" w:rsidRPr="008434E9" w:rsidRDefault="00C34801" w:rsidP="003235E4">
      <w:pPr>
        <w:jc w:val="center"/>
        <w:rPr>
          <w:b/>
          <w:sz w:val="28"/>
          <w:szCs w:val="28"/>
        </w:rPr>
      </w:pPr>
      <w:r w:rsidRPr="0064695A">
        <w:rPr>
          <w:b/>
          <w:sz w:val="28"/>
          <w:szCs w:val="28"/>
        </w:rPr>
        <w:t>1</w:t>
      </w:r>
      <w:r w:rsidR="00D675BE" w:rsidRPr="0064695A">
        <w:rPr>
          <w:b/>
          <w:sz w:val="28"/>
          <w:szCs w:val="28"/>
        </w:rPr>
        <w:t>5</w:t>
      </w:r>
      <w:r w:rsidRPr="0064695A">
        <w:rPr>
          <w:b/>
          <w:sz w:val="28"/>
          <w:szCs w:val="28"/>
        </w:rPr>
        <w:t>. Адреса и банковские реквизиты Сторон</w:t>
      </w:r>
    </w:p>
    <w:p w:rsidR="00C34801" w:rsidRPr="008434E9" w:rsidRDefault="00C34801" w:rsidP="003235E4">
      <w:pPr>
        <w:jc w:val="center"/>
        <w:rPr>
          <w:b/>
          <w:sz w:val="28"/>
          <w:szCs w:val="28"/>
        </w:rPr>
      </w:pPr>
    </w:p>
    <w:tbl>
      <w:tblPr>
        <w:tblW w:w="10080" w:type="dxa"/>
        <w:tblLayout w:type="fixed"/>
        <w:tblLook w:val="00A0" w:firstRow="1" w:lastRow="0" w:firstColumn="1" w:lastColumn="0" w:noHBand="0" w:noVBand="0"/>
      </w:tblPr>
      <w:tblGrid>
        <w:gridCol w:w="5040"/>
        <w:gridCol w:w="5040"/>
      </w:tblGrid>
      <w:tr w:rsidR="00C34801" w:rsidRPr="008434E9" w:rsidTr="00060C57">
        <w:tc>
          <w:tcPr>
            <w:tcW w:w="5040" w:type="dxa"/>
          </w:tcPr>
          <w:p w:rsidR="008B21E5" w:rsidRPr="00D102CC" w:rsidRDefault="008B21E5" w:rsidP="008B21E5">
            <w:pPr>
              <w:widowControl w:val="0"/>
              <w:autoSpaceDE w:val="0"/>
              <w:autoSpaceDN w:val="0"/>
              <w:adjustRightInd w:val="0"/>
              <w:rPr>
                <w:b/>
              </w:rPr>
            </w:pPr>
            <w:r w:rsidRPr="00D102CC">
              <w:rPr>
                <w:b/>
              </w:rPr>
              <w:t>ГРО:</w:t>
            </w:r>
          </w:p>
          <w:p w:rsidR="008B21E5" w:rsidRPr="00D102CC" w:rsidRDefault="008B21E5" w:rsidP="008B21E5">
            <w:pPr>
              <w:widowControl w:val="0"/>
              <w:autoSpaceDE w:val="0"/>
              <w:autoSpaceDN w:val="0"/>
              <w:adjustRightInd w:val="0"/>
              <w:rPr>
                <w:b/>
              </w:rPr>
            </w:pPr>
            <w:r w:rsidRPr="00D102CC">
              <w:rPr>
                <w:b/>
              </w:rPr>
              <w:t xml:space="preserve">ГУП МО «Мособлгаз» </w:t>
            </w:r>
          </w:p>
          <w:p w:rsidR="008B21E5" w:rsidRPr="00D102CC" w:rsidRDefault="008B21E5" w:rsidP="008B21E5">
            <w:pPr>
              <w:widowControl w:val="0"/>
              <w:autoSpaceDE w:val="0"/>
              <w:autoSpaceDN w:val="0"/>
              <w:adjustRightInd w:val="0"/>
              <w:rPr>
                <w:b/>
              </w:rPr>
            </w:pPr>
            <w:r w:rsidRPr="00D102CC">
              <w:rPr>
                <w:b/>
              </w:rPr>
              <w:t>филиал «</w:t>
            </w:r>
            <w:r w:rsidR="00D60D5F">
              <w:rPr>
                <w:b/>
              </w:rPr>
              <w:t>Балашиха</w:t>
            </w:r>
            <w:r w:rsidRPr="00D102CC">
              <w:rPr>
                <w:b/>
              </w:rPr>
              <w:t>межрайгаз»</w:t>
            </w:r>
          </w:p>
          <w:p w:rsidR="008B21E5" w:rsidRPr="00D102CC" w:rsidRDefault="008B21E5" w:rsidP="008B21E5">
            <w:pPr>
              <w:widowControl w:val="0"/>
              <w:autoSpaceDE w:val="0"/>
              <w:autoSpaceDN w:val="0"/>
              <w:adjustRightInd w:val="0"/>
            </w:pPr>
          </w:p>
          <w:p w:rsidR="008B21E5" w:rsidRDefault="008B21E5" w:rsidP="008B21E5">
            <w:pPr>
              <w:widowControl w:val="0"/>
              <w:autoSpaceDE w:val="0"/>
              <w:autoSpaceDN w:val="0"/>
              <w:adjustRightInd w:val="0"/>
              <w:rPr>
                <w:b/>
                <w:szCs w:val="20"/>
              </w:rPr>
            </w:pPr>
          </w:p>
          <w:p w:rsidR="008B21E5" w:rsidRPr="00353287" w:rsidRDefault="008B21E5" w:rsidP="008B21E5">
            <w:pPr>
              <w:widowControl w:val="0"/>
              <w:autoSpaceDE w:val="0"/>
              <w:autoSpaceDN w:val="0"/>
              <w:adjustRightInd w:val="0"/>
              <w:rPr>
                <w:szCs w:val="20"/>
              </w:rPr>
            </w:pPr>
            <w:r w:rsidRPr="00353287">
              <w:rPr>
                <w:b/>
                <w:szCs w:val="20"/>
              </w:rPr>
              <w:t>Юридический адрес:</w:t>
            </w:r>
            <w:r w:rsidRPr="00353287">
              <w:rPr>
                <w:szCs w:val="20"/>
              </w:rPr>
              <w:t xml:space="preserve"> 143026, Московская область, Одинцовский район, р.п. Новоивановское, ул. Калинина, д. 1</w:t>
            </w:r>
          </w:p>
          <w:p w:rsidR="008B21E5" w:rsidRPr="00353287" w:rsidRDefault="008B21E5" w:rsidP="008B21E5">
            <w:pPr>
              <w:widowControl w:val="0"/>
              <w:autoSpaceDE w:val="0"/>
              <w:autoSpaceDN w:val="0"/>
              <w:adjustRightInd w:val="0"/>
              <w:rPr>
                <w:szCs w:val="20"/>
              </w:rPr>
            </w:pPr>
            <w:r w:rsidRPr="00353287">
              <w:rPr>
                <w:b/>
                <w:szCs w:val="20"/>
              </w:rPr>
              <w:t>Почтовый адрес:</w:t>
            </w:r>
            <w:r w:rsidRPr="00353287">
              <w:rPr>
                <w:szCs w:val="20"/>
              </w:rPr>
              <w:t xml:space="preserve"> 143</w:t>
            </w:r>
            <w:r w:rsidR="00D60D5F">
              <w:rPr>
                <w:szCs w:val="20"/>
              </w:rPr>
              <w:t>90</w:t>
            </w:r>
            <w:r w:rsidRPr="00353287">
              <w:rPr>
                <w:szCs w:val="20"/>
              </w:rPr>
              <w:t xml:space="preserve">0, Московская область, </w:t>
            </w:r>
            <w:r w:rsidR="00D60D5F">
              <w:rPr>
                <w:szCs w:val="20"/>
              </w:rPr>
              <w:t>г. Балашиха, пр-т ленина, д. 77</w:t>
            </w:r>
          </w:p>
          <w:p w:rsidR="008B21E5" w:rsidRPr="00353287" w:rsidRDefault="008B21E5" w:rsidP="008B21E5">
            <w:pPr>
              <w:widowControl w:val="0"/>
              <w:autoSpaceDE w:val="0"/>
              <w:autoSpaceDN w:val="0"/>
              <w:adjustRightInd w:val="0"/>
              <w:rPr>
                <w:szCs w:val="20"/>
              </w:rPr>
            </w:pPr>
            <w:r w:rsidRPr="00353287">
              <w:rPr>
                <w:b/>
                <w:szCs w:val="20"/>
              </w:rPr>
              <w:t>Местонахождение и почтовый адрес филиала:</w:t>
            </w:r>
            <w:r w:rsidRPr="00353287">
              <w:rPr>
                <w:szCs w:val="20"/>
              </w:rPr>
              <w:t xml:space="preserve"> 142100, Московская область, г. Подольск, ул. Кирова, д. 31а</w:t>
            </w:r>
          </w:p>
          <w:p w:rsidR="008B21E5" w:rsidRPr="00353287" w:rsidRDefault="008B21E5" w:rsidP="008B21E5">
            <w:pPr>
              <w:widowControl w:val="0"/>
              <w:autoSpaceDE w:val="0"/>
              <w:autoSpaceDN w:val="0"/>
              <w:adjustRightInd w:val="0"/>
              <w:rPr>
                <w:szCs w:val="20"/>
              </w:rPr>
            </w:pPr>
            <w:r w:rsidRPr="00353287">
              <w:rPr>
                <w:szCs w:val="20"/>
              </w:rPr>
              <w:t>тел.: 8-</w:t>
            </w:r>
            <w:r w:rsidR="00D60D5F">
              <w:rPr>
                <w:szCs w:val="20"/>
              </w:rPr>
              <w:t>498-664-55-04</w:t>
            </w:r>
            <w:r w:rsidRPr="00353287">
              <w:rPr>
                <w:szCs w:val="20"/>
              </w:rPr>
              <w:t xml:space="preserve">  </w:t>
            </w:r>
          </w:p>
          <w:p w:rsidR="008B21E5" w:rsidRPr="00353287" w:rsidRDefault="008B21E5" w:rsidP="008B21E5">
            <w:pPr>
              <w:widowControl w:val="0"/>
              <w:autoSpaceDE w:val="0"/>
              <w:autoSpaceDN w:val="0"/>
              <w:adjustRightInd w:val="0"/>
              <w:rPr>
                <w:szCs w:val="20"/>
              </w:rPr>
            </w:pPr>
            <w:r w:rsidRPr="00353287">
              <w:rPr>
                <w:szCs w:val="20"/>
              </w:rPr>
              <w:t>факс: 8-</w:t>
            </w:r>
            <w:r w:rsidR="00D60D5F">
              <w:rPr>
                <w:szCs w:val="20"/>
              </w:rPr>
              <w:t>498-664-55-04</w:t>
            </w:r>
          </w:p>
          <w:p w:rsidR="008B21E5" w:rsidRPr="00353287" w:rsidRDefault="008B21E5" w:rsidP="008B21E5">
            <w:pPr>
              <w:widowControl w:val="0"/>
              <w:autoSpaceDE w:val="0"/>
              <w:autoSpaceDN w:val="0"/>
              <w:adjustRightInd w:val="0"/>
              <w:rPr>
                <w:szCs w:val="20"/>
              </w:rPr>
            </w:pPr>
            <w:r w:rsidRPr="00353287">
              <w:rPr>
                <w:szCs w:val="20"/>
              </w:rPr>
              <w:t>ИНН/КПП  5000001317 / 50</w:t>
            </w:r>
            <w:r w:rsidR="00D60D5F">
              <w:rPr>
                <w:szCs w:val="20"/>
              </w:rPr>
              <w:t>0102001</w:t>
            </w:r>
          </w:p>
          <w:p w:rsidR="008B21E5" w:rsidRPr="00353287" w:rsidRDefault="008B21E5" w:rsidP="008B21E5">
            <w:pPr>
              <w:widowControl w:val="0"/>
              <w:autoSpaceDE w:val="0"/>
              <w:autoSpaceDN w:val="0"/>
              <w:adjustRightInd w:val="0"/>
              <w:rPr>
                <w:b/>
                <w:szCs w:val="20"/>
              </w:rPr>
            </w:pPr>
            <w:r w:rsidRPr="00353287">
              <w:rPr>
                <w:b/>
                <w:szCs w:val="20"/>
              </w:rPr>
              <w:t>Банковские реквизиты:</w:t>
            </w:r>
          </w:p>
          <w:p w:rsidR="00D56C7C" w:rsidRPr="00353287" w:rsidRDefault="00D56C7C" w:rsidP="00D56C7C">
            <w:pPr>
              <w:widowControl w:val="0"/>
              <w:autoSpaceDE w:val="0"/>
              <w:autoSpaceDN w:val="0"/>
              <w:adjustRightInd w:val="0"/>
              <w:rPr>
                <w:szCs w:val="20"/>
              </w:rPr>
            </w:pPr>
            <w:r w:rsidRPr="00353287">
              <w:rPr>
                <w:szCs w:val="20"/>
              </w:rPr>
              <w:t>р/с 40602810</w:t>
            </w:r>
            <w:r>
              <w:rPr>
                <w:szCs w:val="20"/>
              </w:rPr>
              <w:t>495000003140</w:t>
            </w:r>
          </w:p>
          <w:p w:rsidR="008B21E5" w:rsidRPr="00353287" w:rsidRDefault="008B21E5" w:rsidP="008B21E5">
            <w:pPr>
              <w:widowControl w:val="0"/>
              <w:autoSpaceDE w:val="0"/>
              <w:autoSpaceDN w:val="0"/>
              <w:adjustRightInd w:val="0"/>
              <w:rPr>
                <w:szCs w:val="20"/>
              </w:rPr>
            </w:pPr>
            <w:r w:rsidRPr="00353287">
              <w:rPr>
                <w:szCs w:val="20"/>
              </w:rPr>
              <w:t>банк «Газпромбанк» (</w:t>
            </w:r>
            <w:r w:rsidR="00D56C7C">
              <w:rPr>
                <w:szCs w:val="20"/>
              </w:rPr>
              <w:t>АО</w:t>
            </w:r>
            <w:r w:rsidRPr="00353287">
              <w:rPr>
                <w:szCs w:val="20"/>
              </w:rPr>
              <w:t>)</w:t>
            </w:r>
            <w:r w:rsidR="00D56C7C">
              <w:rPr>
                <w:szCs w:val="20"/>
              </w:rPr>
              <w:t xml:space="preserve"> филиал «Центральный»</w:t>
            </w:r>
          </w:p>
          <w:p w:rsidR="008B21E5" w:rsidRPr="00353287" w:rsidRDefault="008B21E5" w:rsidP="008B21E5">
            <w:pPr>
              <w:widowControl w:val="0"/>
              <w:autoSpaceDE w:val="0"/>
              <w:autoSpaceDN w:val="0"/>
              <w:adjustRightInd w:val="0"/>
              <w:rPr>
                <w:szCs w:val="20"/>
              </w:rPr>
            </w:pPr>
            <w:r w:rsidRPr="00353287">
              <w:rPr>
                <w:szCs w:val="20"/>
              </w:rPr>
              <w:t xml:space="preserve">к/с 30101810200000000823 </w:t>
            </w:r>
          </w:p>
          <w:p w:rsidR="008B21E5" w:rsidRPr="00353287" w:rsidRDefault="008B21E5" w:rsidP="008B21E5">
            <w:pPr>
              <w:widowControl w:val="0"/>
              <w:autoSpaceDE w:val="0"/>
              <w:autoSpaceDN w:val="0"/>
              <w:adjustRightInd w:val="0"/>
              <w:rPr>
                <w:szCs w:val="20"/>
              </w:rPr>
            </w:pPr>
            <w:r w:rsidRPr="00353287">
              <w:rPr>
                <w:szCs w:val="20"/>
              </w:rPr>
              <w:t>БИК 044525823</w:t>
            </w:r>
          </w:p>
          <w:p w:rsidR="008B21E5" w:rsidRPr="00D102CC" w:rsidRDefault="008B21E5" w:rsidP="008B21E5">
            <w:pPr>
              <w:widowControl w:val="0"/>
              <w:autoSpaceDE w:val="0"/>
              <w:autoSpaceDN w:val="0"/>
              <w:adjustRightInd w:val="0"/>
            </w:pPr>
          </w:p>
          <w:p w:rsidR="008B21E5" w:rsidRDefault="008B21E5" w:rsidP="008B21E5">
            <w:pPr>
              <w:widowControl w:val="0"/>
              <w:autoSpaceDE w:val="0"/>
              <w:autoSpaceDN w:val="0"/>
              <w:adjustRightInd w:val="0"/>
            </w:pPr>
          </w:p>
          <w:p w:rsidR="008B21E5" w:rsidRDefault="008B21E5" w:rsidP="008B21E5">
            <w:pPr>
              <w:widowControl w:val="0"/>
              <w:autoSpaceDE w:val="0"/>
              <w:autoSpaceDN w:val="0"/>
              <w:adjustRightInd w:val="0"/>
            </w:pPr>
          </w:p>
          <w:p w:rsidR="008B21E5" w:rsidRPr="00FF2056" w:rsidRDefault="008B21E5" w:rsidP="008B21E5">
            <w:pPr>
              <w:widowControl w:val="0"/>
              <w:autoSpaceDE w:val="0"/>
              <w:autoSpaceDN w:val="0"/>
              <w:adjustRightInd w:val="0"/>
            </w:pPr>
          </w:p>
          <w:p w:rsidR="008B21E5" w:rsidRPr="00FF2056" w:rsidRDefault="008B21E5" w:rsidP="008B21E5">
            <w:pPr>
              <w:widowControl w:val="0"/>
              <w:autoSpaceDE w:val="0"/>
              <w:autoSpaceDN w:val="0"/>
              <w:adjustRightInd w:val="0"/>
            </w:pPr>
          </w:p>
          <w:p w:rsidR="008B21E5" w:rsidRPr="00D102CC" w:rsidRDefault="008B21E5" w:rsidP="008B21E5">
            <w:pPr>
              <w:widowControl w:val="0"/>
              <w:autoSpaceDE w:val="0"/>
              <w:autoSpaceDN w:val="0"/>
              <w:adjustRightInd w:val="0"/>
            </w:pPr>
            <w:r w:rsidRPr="00D102CC">
              <w:t>Директор</w:t>
            </w:r>
          </w:p>
          <w:p w:rsidR="008B21E5" w:rsidRDefault="008B21E5" w:rsidP="008B21E5">
            <w:pPr>
              <w:widowControl w:val="0"/>
              <w:autoSpaceDE w:val="0"/>
              <w:autoSpaceDN w:val="0"/>
              <w:adjustRightInd w:val="0"/>
            </w:pPr>
          </w:p>
          <w:p w:rsidR="008B21E5" w:rsidRDefault="008B21E5" w:rsidP="008B21E5">
            <w:pPr>
              <w:widowControl w:val="0"/>
              <w:autoSpaceDE w:val="0"/>
              <w:autoSpaceDN w:val="0"/>
              <w:adjustRightInd w:val="0"/>
            </w:pPr>
          </w:p>
          <w:p w:rsidR="008B21E5" w:rsidRPr="00D102CC" w:rsidRDefault="008B21E5" w:rsidP="008B21E5">
            <w:pPr>
              <w:widowControl w:val="0"/>
              <w:autoSpaceDE w:val="0"/>
              <w:autoSpaceDN w:val="0"/>
              <w:adjustRightInd w:val="0"/>
            </w:pPr>
          </w:p>
          <w:p w:rsidR="008B21E5" w:rsidRPr="006A33AE" w:rsidRDefault="008B21E5" w:rsidP="008B21E5">
            <w:pPr>
              <w:widowControl w:val="0"/>
              <w:autoSpaceDE w:val="0"/>
              <w:autoSpaceDN w:val="0"/>
              <w:adjustRightInd w:val="0"/>
              <w:rPr>
                <w:u w:val="single"/>
              </w:rPr>
            </w:pPr>
            <w:r w:rsidRPr="006A33AE">
              <w:t>_______________</w:t>
            </w:r>
            <w:r>
              <w:t xml:space="preserve">         </w:t>
            </w:r>
            <w:r>
              <w:rPr>
                <w:u w:val="single"/>
              </w:rPr>
              <w:t xml:space="preserve">      </w:t>
            </w:r>
            <w:r w:rsidRPr="006A33AE">
              <w:rPr>
                <w:u w:val="single"/>
              </w:rPr>
              <w:t>С.И. Манухин</w:t>
            </w:r>
            <w:r>
              <w:rPr>
                <w:u w:val="single"/>
              </w:rPr>
              <w:t xml:space="preserve">       </w:t>
            </w:r>
            <w:r w:rsidRPr="006A33AE">
              <w:rPr>
                <w:sz w:val="2"/>
                <w:szCs w:val="2"/>
                <w:u w:val="single"/>
              </w:rPr>
              <w:t>.</w:t>
            </w:r>
          </w:p>
          <w:p w:rsidR="008B21E5" w:rsidRPr="00D102CC" w:rsidRDefault="008B21E5" w:rsidP="008B21E5">
            <w:pPr>
              <w:widowControl w:val="0"/>
              <w:autoSpaceDE w:val="0"/>
              <w:autoSpaceDN w:val="0"/>
              <w:adjustRightInd w:val="0"/>
            </w:pPr>
            <w:r w:rsidRPr="00D102CC">
              <w:t xml:space="preserve">          (подпись)             (инициалы, фамилия)</w:t>
            </w:r>
          </w:p>
          <w:p w:rsidR="00C34801" w:rsidRPr="008434E9" w:rsidRDefault="008B21E5" w:rsidP="008B21E5">
            <w:pPr>
              <w:widowControl w:val="0"/>
              <w:autoSpaceDE w:val="0"/>
              <w:autoSpaceDN w:val="0"/>
              <w:adjustRightInd w:val="0"/>
              <w:jc w:val="center"/>
              <w:rPr>
                <w:sz w:val="22"/>
              </w:rPr>
            </w:pPr>
            <w:r w:rsidRPr="00D102CC">
              <w:t>М. П.</w:t>
            </w:r>
          </w:p>
        </w:tc>
        <w:tc>
          <w:tcPr>
            <w:tcW w:w="5040" w:type="dxa"/>
          </w:tcPr>
          <w:p w:rsidR="008B21E5" w:rsidRPr="00CE4B82" w:rsidRDefault="008B21E5" w:rsidP="008B21E5">
            <w:pPr>
              <w:widowControl w:val="0"/>
              <w:autoSpaceDE w:val="0"/>
              <w:autoSpaceDN w:val="0"/>
              <w:adjustRightInd w:val="0"/>
              <w:rPr>
                <w:b/>
              </w:rPr>
            </w:pPr>
            <w:r w:rsidRPr="00CE4B82">
              <w:rPr>
                <w:b/>
              </w:rPr>
              <w:t>Потребитель:</w:t>
            </w:r>
          </w:p>
          <w:p w:rsidR="008B21E5" w:rsidRPr="008B21E5" w:rsidRDefault="008B21E5" w:rsidP="008B21E5">
            <w:pPr>
              <w:widowControl w:val="0"/>
              <w:autoSpaceDE w:val="0"/>
              <w:autoSpaceDN w:val="0"/>
              <w:adjustRightInd w:val="0"/>
              <w:rPr>
                <w:b/>
                <w:sz w:val="22"/>
              </w:rPr>
            </w:pPr>
            <w:r w:rsidRPr="008B21E5">
              <w:rPr>
                <w:b/>
                <w:szCs w:val="28"/>
              </w:rPr>
              <w:t>Ф</w:t>
            </w:r>
            <w:r w:rsidRPr="008B21E5">
              <w:rPr>
                <w:b/>
              </w:rPr>
              <w:t>едеральное автономное учреждение Министерства обороны Российской Федерации «Центральный спортивный клуб Армии»</w:t>
            </w:r>
          </w:p>
          <w:p w:rsidR="008B21E5" w:rsidRDefault="008B21E5" w:rsidP="008B21E5">
            <w:pPr>
              <w:widowControl w:val="0"/>
              <w:autoSpaceDE w:val="0"/>
              <w:autoSpaceDN w:val="0"/>
              <w:adjustRightInd w:val="0"/>
            </w:pPr>
            <w:r w:rsidRPr="008B21E5">
              <w:rPr>
                <w:b/>
              </w:rPr>
              <w:t>местонахождение:</w:t>
            </w:r>
            <w:r>
              <w:t xml:space="preserve"> </w:t>
            </w:r>
            <w:r w:rsidRPr="00CE4B82">
              <w:t>12</w:t>
            </w:r>
            <w:r>
              <w:t>5167</w:t>
            </w:r>
            <w:r w:rsidRPr="00CE4B82">
              <w:t>,</w:t>
            </w:r>
            <w:r>
              <w:t xml:space="preserve"> Р</w:t>
            </w:r>
            <w:r w:rsidRPr="00CE4B82">
              <w:t>о</w:t>
            </w:r>
            <w:r>
              <w:t>ссийская Федерация, г. Москва, Ленинградский проспект, д. 39</w:t>
            </w:r>
            <w:r w:rsidR="00713F12">
              <w:t>, стр.29</w:t>
            </w:r>
          </w:p>
          <w:p w:rsidR="008B21E5" w:rsidRPr="00CE4B82" w:rsidRDefault="008B21E5" w:rsidP="008B21E5">
            <w:pPr>
              <w:widowControl w:val="0"/>
              <w:autoSpaceDE w:val="0"/>
              <w:autoSpaceDN w:val="0"/>
              <w:adjustRightInd w:val="0"/>
            </w:pPr>
            <w:r w:rsidRPr="008B21E5">
              <w:rPr>
                <w:b/>
              </w:rPr>
              <w:t>почтовый адрес:</w:t>
            </w:r>
            <w:r>
              <w:t xml:space="preserve"> </w:t>
            </w:r>
            <w:r w:rsidRPr="00CE4B82">
              <w:t>12</w:t>
            </w:r>
            <w:r>
              <w:t>5167</w:t>
            </w:r>
            <w:r w:rsidRPr="00CE4B82">
              <w:t>,</w:t>
            </w:r>
            <w:r>
              <w:t xml:space="preserve"> Р</w:t>
            </w:r>
            <w:r w:rsidRPr="00CE4B82">
              <w:t>о</w:t>
            </w:r>
            <w:r>
              <w:t>ссийская Федерация, г. Москва, Ленинградский проспект, д. 39</w:t>
            </w:r>
            <w:r w:rsidR="00713F12">
              <w:t>, стр.29</w:t>
            </w:r>
          </w:p>
          <w:p w:rsidR="00DF30C1" w:rsidRDefault="008B21E5" w:rsidP="008B21E5">
            <w:pPr>
              <w:widowControl w:val="0"/>
              <w:autoSpaceDE w:val="0"/>
              <w:autoSpaceDN w:val="0"/>
              <w:adjustRightInd w:val="0"/>
            </w:pPr>
            <w:r w:rsidRPr="008B21E5">
              <w:rPr>
                <w:b/>
              </w:rPr>
              <w:t>телефон:</w:t>
            </w:r>
            <w:r>
              <w:rPr>
                <w:b/>
              </w:rPr>
              <w:t xml:space="preserve"> </w:t>
            </w:r>
            <w:r>
              <w:t xml:space="preserve">8 (495) 613-18-77 </w:t>
            </w:r>
          </w:p>
          <w:p w:rsidR="008B21E5" w:rsidRPr="008B21E5" w:rsidRDefault="008B21E5" w:rsidP="008B21E5">
            <w:pPr>
              <w:widowControl w:val="0"/>
              <w:autoSpaceDE w:val="0"/>
              <w:autoSpaceDN w:val="0"/>
              <w:adjustRightInd w:val="0"/>
            </w:pPr>
            <w:r w:rsidRPr="00DF30C1">
              <w:rPr>
                <w:b/>
              </w:rPr>
              <w:t>факс</w:t>
            </w:r>
            <w:r w:rsidR="00DF30C1" w:rsidRPr="00DF30C1">
              <w:rPr>
                <w:b/>
              </w:rPr>
              <w:t>:</w:t>
            </w:r>
            <w:r w:rsidR="00DF30C1">
              <w:t xml:space="preserve"> 8 (495) 613-26-18</w:t>
            </w:r>
          </w:p>
          <w:p w:rsidR="00DF30C1" w:rsidRDefault="00DF30C1" w:rsidP="00DF30C1">
            <w:pPr>
              <w:widowControl w:val="0"/>
              <w:autoSpaceDE w:val="0"/>
              <w:autoSpaceDN w:val="0"/>
              <w:adjustRightInd w:val="0"/>
              <w:rPr>
                <w:szCs w:val="20"/>
              </w:rPr>
            </w:pPr>
            <w:r w:rsidRPr="00353287">
              <w:rPr>
                <w:szCs w:val="20"/>
              </w:rPr>
              <w:t>ОГРН 10</w:t>
            </w:r>
            <w:r>
              <w:rPr>
                <w:szCs w:val="20"/>
              </w:rPr>
              <w:t>37714063078</w:t>
            </w:r>
          </w:p>
          <w:p w:rsidR="00DF30C1" w:rsidRPr="00353287" w:rsidRDefault="00DF30C1" w:rsidP="00DF30C1">
            <w:pPr>
              <w:widowControl w:val="0"/>
              <w:autoSpaceDE w:val="0"/>
              <w:autoSpaceDN w:val="0"/>
              <w:adjustRightInd w:val="0"/>
              <w:rPr>
                <w:szCs w:val="20"/>
              </w:rPr>
            </w:pPr>
            <w:r>
              <w:rPr>
                <w:szCs w:val="20"/>
              </w:rPr>
              <w:t>ИНН/КПП 7714317863</w:t>
            </w:r>
            <w:r w:rsidRPr="00353287">
              <w:rPr>
                <w:szCs w:val="20"/>
              </w:rPr>
              <w:t>/</w:t>
            </w:r>
            <w:r>
              <w:rPr>
                <w:szCs w:val="20"/>
              </w:rPr>
              <w:t>771401001</w:t>
            </w:r>
          </w:p>
          <w:p w:rsidR="00DF30C1" w:rsidRPr="00353287" w:rsidRDefault="00DF30C1" w:rsidP="00DF30C1">
            <w:pPr>
              <w:widowControl w:val="0"/>
              <w:autoSpaceDE w:val="0"/>
              <w:autoSpaceDN w:val="0"/>
              <w:adjustRightInd w:val="0"/>
              <w:rPr>
                <w:szCs w:val="20"/>
              </w:rPr>
            </w:pPr>
            <w:r w:rsidRPr="00353287">
              <w:rPr>
                <w:szCs w:val="20"/>
              </w:rPr>
              <w:t xml:space="preserve">ОКПО </w:t>
            </w:r>
            <w:r>
              <w:rPr>
                <w:szCs w:val="20"/>
              </w:rPr>
              <w:t>7659239</w:t>
            </w:r>
          </w:p>
          <w:p w:rsidR="00DF30C1" w:rsidRPr="00353287" w:rsidRDefault="00DF30C1" w:rsidP="00DF30C1">
            <w:pPr>
              <w:widowControl w:val="0"/>
              <w:autoSpaceDE w:val="0"/>
              <w:autoSpaceDN w:val="0"/>
              <w:adjustRightInd w:val="0"/>
              <w:rPr>
                <w:szCs w:val="20"/>
              </w:rPr>
            </w:pPr>
            <w:r w:rsidRPr="00353287">
              <w:rPr>
                <w:szCs w:val="20"/>
              </w:rPr>
              <w:t xml:space="preserve">ОКВЭД </w:t>
            </w:r>
            <w:r w:rsidR="003F4736">
              <w:rPr>
                <w:szCs w:val="20"/>
              </w:rPr>
              <w:t>92</w:t>
            </w:r>
            <w:r w:rsidRPr="00353287">
              <w:rPr>
                <w:szCs w:val="20"/>
              </w:rPr>
              <w:t>.</w:t>
            </w:r>
            <w:r w:rsidR="003F4736">
              <w:rPr>
                <w:szCs w:val="20"/>
              </w:rPr>
              <w:t>6</w:t>
            </w:r>
            <w:r w:rsidRPr="00353287">
              <w:rPr>
                <w:szCs w:val="20"/>
              </w:rPr>
              <w:t xml:space="preserve">2 </w:t>
            </w:r>
          </w:p>
          <w:p w:rsidR="00DF30C1" w:rsidRPr="00353287" w:rsidRDefault="00DF30C1" w:rsidP="003F4736">
            <w:pPr>
              <w:widowControl w:val="0"/>
              <w:autoSpaceDE w:val="0"/>
              <w:autoSpaceDN w:val="0"/>
              <w:adjustRightInd w:val="0"/>
              <w:rPr>
                <w:szCs w:val="20"/>
              </w:rPr>
            </w:pPr>
            <w:r w:rsidRPr="00353287">
              <w:rPr>
                <w:szCs w:val="20"/>
              </w:rPr>
              <w:t>ОК</w:t>
            </w:r>
            <w:r w:rsidR="003F4736">
              <w:rPr>
                <w:szCs w:val="20"/>
              </w:rPr>
              <w:t>ТМО</w:t>
            </w:r>
            <w:r w:rsidRPr="00353287">
              <w:rPr>
                <w:szCs w:val="20"/>
              </w:rPr>
              <w:t xml:space="preserve"> </w:t>
            </w:r>
            <w:r w:rsidR="003F4736">
              <w:rPr>
                <w:szCs w:val="20"/>
              </w:rPr>
              <w:t>45</w:t>
            </w:r>
            <w:r w:rsidR="00713F12">
              <w:rPr>
                <w:szCs w:val="20"/>
              </w:rPr>
              <w:t>348000</w:t>
            </w:r>
          </w:p>
          <w:p w:rsidR="00713F12" w:rsidRDefault="003F4736" w:rsidP="008B21E5">
            <w:pPr>
              <w:widowControl w:val="0"/>
              <w:autoSpaceDE w:val="0"/>
              <w:autoSpaceDN w:val="0"/>
              <w:adjustRightInd w:val="0"/>
            </w:pPr>
            <w:r>
              <w:t>р/с 40501810545252000104 в ГУ БАНКА РОССИИ ПО ЦФО</w:t>
            </w:r>
          </w:p>
          <w:p w:rsidR="008B21E5" w:rsidRDefault="00713F12" w:rsidP="008B21E5">
            <w:pPr>
              <w:widowControl w:val="0"/>
              <w:autoSpaceDE w:val="0"/>
              <w:autoSpaceDN w:val="0"/>
              <w:adjustRightInd w:val="0"/>
            </w:pPr>
            <w:r>
              <w:t xml:space="preserve"> УФК по Московской области                                       л/с 30486Х11830</w:t>
            </w:r>
          </w:p>
          <w:p w:rsidR="003F4736" w:rsidRDefault="003F4736" w:rsidP="008B21E5">
            <w:pPr>
              <w:widowControl w:val="0"/>
              <w:autoSpaceDE w:val="0"/>
              <w:autoSpaceDN w:val="0"/>
              <w:adjustRightInd w:val="0"/>
            </w:pPr>
            <w:r>
              <w:t>БИК 044525000</w:t>
            </w:r>
          </w:p>
          <w:p w:rsidR="008B21E5" w:rsidRPr="00CE4B82" w:rsidRDefault="008B21E5" w:rsidP="008B21E5">
            <w:pPr>
              <w:widowControl w:val="0"/>
              <w:autoSpaceDE w:val="0"/>
              <w:autoSpaceDN w:val="0"/>
              <w:adjustRightInd w:val="0"/>
            </w:pPr>
          </w:p>
          <w:p w:rsidR="008B21E5" w:rsidRPr="00CE4B82" w:rsidRDefault="008B21E5" w:rsidP="008B21E5">
            <w:pPr>
              <w:widowControl w:val="0"/>
              <w:autoSpaceDE w:val="0"/>
              <w:autoSpaceDN w:val="0"/>
              <w:adjustRightInd w:val="0"/>
            </w:pPr>
          </w:p>
          <w:p w:rsidR="003F4736" w:rsidRDefault="003F4736" w:rsidP="008B21E5">
            <w:pPr>
              <w:widowControl w:val="0"/>
              <w:autoSpaceDE w:val="0"/>
              <w:autoSpaceDN w:val="0"/>
              <w:adjustRightInd w:val="0"/>
            </w:pPr>
          </w:p>
          <w:p w:rsidR="003F4736" w:rsidRDefault="003F4736" w:rsidP="008B21E5">
            <w:pPr>
              <w:widowControl w:val="0"/>
              <w:autoSpaceDE w:val="0"/>
              <w:autoSpaceDN w:val="0"/>
              <w:adjustRightInd w:val="0"/>
            </w:pPr>
          </w:p>
          <w:p w:rsidR="003F4736" w:rsidRPr="003F4736" w:rsidRDefault="003F4736" w:rsidP="008B21E5">
            <w:pPr>
              <w:widowControl w:val="0"/>
              <w:autoSpaceDE w:val="0"/>
              <w:autoSpaceDN w:val="0"/>
              <w:adjustRightInd w:val="0"/>
            </w:pPr>
            <w:r w:rsidRPr="003F4736">
              <w:t>Заместител</w:t>
            </w:r>
            <w:r>
              <w:t>ь</w:t>
            </w:r>
            <w:r w:rsidRPr="003F4736">
              <w:t xml:space="preserve"> начальника</w:t>
            </w:r>
          </w:p>
          <w:p w:rsidR="003F4736" w:rsidRDefault="003F4736" w:rsidP="008B21E5">
            <w:pPr>
              <w:widowControl w:val="0"/>
              <w:autoSpaceDE w:val="0"/>
              <w:autoSpaceDN w:val="0"/>
              <w:adjustRightInd w:val="0"/>
            </w:pPr>
          </w:p>
          <w:p w:rsidR="008B21E5" w:rsidRDefault="008B21E5" w:rsidP="008B21E5">
            <w:pPr>
              <w:widowControl w:val="0"/>
              <w:autoSpaceDE w:val="0"/>
              <w:autoSpaceDN w:val="0"/>
              <w:adjustRightInd w:val="0"/>
            </w:pPr>
          </w:p>
          <w:p w:rsidR="003F4736" w:rsidRPr="00713F12" w:rsidRDefault="003F4736" w:rsidP="008B21E5">
            <w:pPr>
              <w:widowControl w:val="0"/>
              <w:autoSpaceDE w:val="0"/>
              <w:autoSpaceDN w:val="0"/>
              <w:adjustRightInd w:val="0"/>
            </w:pPr>
          </w:p>
          <w:p w:rsidR="008B21E5" w:rsidRPr="001F2663" w:rsidRDefault="008B21E5" w:rsidP="008B21E5">
            <w:pPr>
              <w:widowControl w:val="0"/>
              <w:autoSpaceDE w:val="0"/>
              <w:autoSpaceDN w:val="0"/>
              <w:adjustRightInd w:val="0"/>
            </w:pPr>
            <w:r w:rsidRPr="00CE4B82">
              <w:t>_______________</w:t>
            </w:r>
            <w:r w:rsidRPr="001F2663">
              <w:t xml:space="preserve">        </w:t>
            </w:r>
            <w:r w:rsidRPr="001F2663">
              <w:rPr>
                <w:u w:val="single"/>
              </w:rPr>
              <w:t xml:space="preserve">       </w:t>
            </w:r>
            <w:r w:rsidR="00713F12">
              <w:rPr>
                <w:u w:val="single"/>
              </w:rPr>
              <w:t>В.К. Стойлос</w:t>
            </w:r>
            <w:r w:rsidRPr="001F2663">
              <w:rPr>
                <w:u w:val="single"/>
              </w:rPr>
              <w:t xml:space="preserve">        </w:t>
            </w:r>
            <w:r w:rsidRPr="001F2663">
              <w:t xml:space="preserve"> </w:t>
            </w:r>
            <w:r w:rsidRPr="001F2663">
              <w:rPr>
                <w:sz w:val="2"/>
                <w:szCs w:val="2"/>
              </w:rPr>
              <w:t>.</w:t>
            </w:r>
          </w:p>
          <w:p w:rsidR="008B21E5" w:rsidRPr="00CE4B82" w:rsidRDefault="008B21E5" w:rsidP="008B21E5">
            <w:pPr>
              <w:widowControl w:val="0"/>
              <w:autoSpaceDE w:val="0"/>
              <w:autoSpaceDN w:val="0"/>
              <w:adjustRightInd w:val="0"/>
            </w:pPr>
            <w:r w:rsidRPr="00CE4B82">
              <w:t xml:space="preserve">           (подпись)          </w:t>
            </w:r>
            <w:r w:rsidRPr="00D102CC">
              <w:t>(инициалы, фамилия)</w:t>
            </w:r>
          </w:p>
          <w:p w:rsidR="00C34801" w:rsidRPr="008434E9" w:rsidRDefault="008B21E5" w:rsidP="008B21E5">
            <w:pPr>
              <w:widowControl w:val="0"/>
              <w:autoSpaceDE w:val="0"/>
              <w:autoSpaceDN w:val="0"/>
              <w:adjustRightInd w:val="0"/>
              <w:jc w:val="center"/>
              <w:rPr>
                <w:sz w:val="22"/>
              </w:rPr>
            </w:pPr>
            <w:r w:rsidRPr="00CE4B82">
              <w:t>М.П.</w:t>
            </w:r>
          </w:p>
        </w:tc>
      </w:tr>
    </w:tbl>
    <w:p w:rsidR="00C34801" w:rsidRPr="008434E9" w:rsidRDefault="00C34801" w:rsidP="00FA1F4A">
      <w:pPr>
        <w:jc w:val="both"/>
        <w:sectPr w:rsidR="00C34801" w:rsidRPr="008434E9" w:rsidSect="00BD4AA7">
          <w:headerReference w:type="default" r:id="rId8"/>
          <w:pgSz w:w="11906" w:h="16838" w:code="9"/>
          <w:pgMar w:top="1134" w:right="851" w:bottom="1134" w:left="1418" w:header="709" w:footer="709" w:gutter="0"/>
          <w:cols w:space="708"/>
          <w:titlePg/>
          <w:docGrid w:linePitch="360"/>
        </w:sectPr>
      </w:pPr>
    </w:p>
    <w:p w:rsidR="003F4736" w:rsidRPr="00F47D19" w:rsidRDefault="003F4736" w:rsidP="003F4736">
      <w:pPr>
        <w:ind w:left="11057"/>
      </w:pPr>
      <w:r w:rsidRPr="00F47D19">
        <w:lastRenderedPageBreak/>
        <w:t>Приложение № 1</w:t>
      </w:r>
    </w:p>
    <w:p w:rsidR="003F4736" w:rsidRPr="00F47D19" w:rsidRDefault="003F4736" w:rsidP="003F4736">
      <w:pPr>
        <w:ind w:left="11057"/>
      </w:pPr>
      <w:r w:rsidRPr="00F47D19">
        <w:t xml:space="preserve">к </w:t>
      </w:r>
      <w:r>
        <w:t>Договору</w:t>
      </w:r>
      <w:r w:rsidRPr="00F47D19">
        <w:t xml:space="preserve"> транспортировки газа</w:t>
      </w:r>
    </w:p>
    <w:p w:rsidR="003F4736" w:rsidRPr="00F47D19" w:rsidRDefault="003F4736" w:rsidP="003F4736">
      <w:pPr>
        <w:ind w:left="11057"/>
      </w:pPr>
      <w:r w:rsidRPr="00F47D19">
        <w:t xml:space="preserve">от _____________ № </w:t>
      </w:r>
      <w:r w:rsidR="00D56C7C">
        <w:t>1822-18</w:t>
      </w:r>
    </w:p>
    <w:p w:rsidR="003F4736" w:rsidRPr="00F47D19" w:rsidRDefault="003F4736" w:rsidP="003F4736">
      <w:pPr>
        <w:ind w:left="10632"/>
      </w:pPr>
    </w:p>
    <w:p w:rsidR="003F4736" w:rsidRPr="00F47D19" w:rsidRDefault="003F4736" w:rsidP="003F4736">
      <w:pPr>
        <w:jc w:val="center"/>
        <w:rPr>
          <w:sz w:val="28"/>
          <w:szCs w:val="28"/>
        </w:rPr>
      </w:pPr>
      <w:r w:rsidRPr="00F47D19">
        <w:rPr>
          <w:b/>
          <w:sz w:val="28"/>
          <w:szCs w:val="28"/>
        </w:rPr>
        <w:t>Объем</w:t>
      </w:r>
      <w:r>
        <w:rPr>
          <w:b/>
          <w:sz w:val="28"/>
          <w:szCs w:val="28"/>
        </w:rPr>
        <w:t xml:space="preserve">ы транспортируемого газа </w:t>
      </w:r>
      <w:r w:rsidR="00B24F32" w:rsidRPr="00B24F32">
        <w:rPr>
          <w:b/>
          <w:sz w:val="28"/>
        </w:rPr>
        <w:t>ФАУ МО РФ ЦСКА</w:t>
      </w:r>
    </w:p>
    <w:p w:rsidR="003F4736" w:rsidRPr="00F47D19" w:rsidRDefault="003F4736" w:rsidP="003F4736">
      <w:pPr>
        <w:jc w:val="center"/>
        <w:rPr>
          <w:sz w:val="16"/>
          <w:szCs w:val="16"/>
        </w:rPr>
      </w:pPr>
    </w:p>
    <w:p w:rsidR="003F4736" w:rsidRPr="00DB2C29" w:rsidRDefault="003F4736" w:rsidP="003F4736">
      <w:pPr>
        <w:spacing w:after="120"/>
        <w:jc w:val="right"/>
        <w:rPr>
          <w:sz w:val="20"/>
          <w:szCs w:val="20"/>
          <w:vertAlign w:val="superscript"/>
          <w:lang w:val="en-US"/>
        </w:rPr>
      </w:pPr>
      <w:r w:rsidRPr="00DB2C29">
        <w:rPr>
          <w:sz w:val="20"/>
          <w:szCs w:val="20"/>
        </w:rPr>
        <w:t xml:space="preserve">                                                                                                                                                                                                                                           тыс. м</w:t>
      </w:r>
      <w:r w:rsidRPr="00DB2C29">
        <w:rPr>
          <w:sz w:val="20"/>
          <w:szCs w:val="20"/>
          <w:vertAlign w:val="superscript"/>
        </w:rPr>
        <w:t>3</w:t>
      </w:r>
    </w:p>
    <w:tbl>
      <w:tblPr>
        <w:tblpPr w:leftFromText="180" w:rightFromText="180" w:vertAnchor="text" w:horzAnchor="margin" w:tblpXSpec="center" w:tblpY="344"/>
        <w:tblW w:w="15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1395"/>
        <w:gridCol w:w="1229"/>
        <w:gridCol w:w="1417"/>
        <w:gridCol w:w="851"/>
        <w:gridCol w:w="850"/>
        <w:gridCol w:w="709"/>
        <w:gridCol w:w="851"/>
        <w:gridCol w:w="850"/>
        <w:gridCol w:w="851"/>
        <w:gridCol w:w="708"/>
        <w:gridCol w:w="851"/>
        <w:gridCol w:w="709"/>
        <w:gridCol w:w="708"/>
        <w:gridCol w:w="709"/>
        <w:gridCol w:w="709"/>
        <w:gridCol w:w="850"/>
        <w:gridCol w:w="750"/>
      </w:tblGrid>
      <w:tr w:rsidR="003F4736" w:rsidRPr="00D340AA" w:rsidTr="00AF3532">
        <w:trPr>
          <w:trHeight w:val="551"/>
        </w:trPr>
        <w:tc>
          <w:tcPr>
            <w:tcW w:w="603" w:type="dxa"/>
            <w:vMerge w:val="restart"/>
            <w:tcBorders>
              <w:top w:val="single" w:sz="4" w:space="0" w:color="auto"/>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 п.п.</w:t>
            </w:r>
          </w:p>
        </w:tc>
        <w:tc>
          <w:tcPr>
            <w:tcW w:w="1395" w:type="dxa"/>
            <w:vMerge w:val="restart"/>
            <w:tcBorders>
              <w:top w:val="single" w:sz="4" w:space="0" w:color="auto"/>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Наименование объекта недвижимости, в котором установлено газоиспользующее оборудование</w:t>
            </w:r>
          </w:p>
        </w:tc>
        <w:tc>
          <w:tcPr>
            <w:tcW w:w="1229" w:type="dxa"/>
            <w:vMerge w:val="restart"/>
            <w:tcBorders>
              <w:top w:val="single" w:sz="4" w:space="0" w:color="auto"/>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Наименование ГРС (ГГРП)  -</w:t>
            </w:r>
          </w:p>
          <w:p w:rsidR="003F4736" w:rsidRPr="00D340AA" w:rsidRDefault="003F4736" w:rsidP="00AF3532">
            <w:pPr>
              <w:pStyle w:val="2"/>
              <w:jc w:val="center"/>
              <w:rPr>
                <w:sz w:val="16"/>
                <w:szCs w:val="16"/>
              </w:rPr>
            </w:pPr>
            <w:r w:rsidRPr="00D340AA">
              <w:rPr>
                <w:sz w:val="16"/>
                <w:szCs w:val="16"/>
              </w:rPr>
              <w:t>источника газоснабже-</w:t>
            </w:r>
          </w:p>
          <w:p w:rsidR="003F4736" w:rsidRPr="00D340AA" w:rsidRDefault="003F4736" w:rsidP="00AF3532">
            <w:pPr>
              <w:pStyle w:val="2"/>
              <w:jc w:val="center"/>
              <w:rPr>
                <w:sz w:val="16"/>
                <w:szCs w:val="16"/>
              </w:rPr>
            </w:pPr>
            <w:r w:rsidRPr="00D340AA">
              <w:rPr>
                <w:sz w:val="16"/>
                <w:szCs w:val="16"/>
              </w:rPr>
              <w:t>ния и их собственника</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Адрес местонахождения газоиспользующего оборудования</w:t>
            </w:r>
          </w:p>
          <w:p w:rsidR="003F4736" w:rsidRPr="00D340AA" w:rsidRDefault="003F4736" w:rsidP="00AF3532">
            <w:pPr>
              <w:pStyle w:val="2"/>
              <w:jc w:val="center"/>
              <w:rPr>
                <w:sz w:val="16"/>
                <w:szCs w:val="16"/>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I</w:t>
            </w:r>
          </w:p>
          <w:p w:rsidR="003F4736" w:rsidRPr="00D340AA" w:rsidRDefault="003F4736" w:rsidP="00AF3532">
            <w:pPr>
              <w:pStyle w:val="2"/>
              <w:jc w:val="center"/>
              <w:rPr>
                <w:sz w:val="16"/>
                <w:szCs w:val="16"/>
              </w:rPr>
            </w:pPr>
            <w:r w:rsidRPr="00D340AA">
              <w:rPr>
                <w:sz w:val="16"/>
                <w:szCs w:val="16"/>
              </w:rPr>
              <w:t>квартал</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II</w:t>
            </w:r>
          </w:p>
          <w:p w:rsidR="003F4736" w:rsidRPr="00D340AA" w:rsidRDefault="003F4736" w:rsidP="00AF3532">
            <w:pPr>
              <w:pStyle w:val="2"/>
              <w:jc w:val="center"/>
              <w:rPr>
                <w:sz w:val="16"/>
                <w:szCs w:val="16"/>
              </w:rPr>
            </w:pPr>
            <w:r w:rsidRPr="00D340AA">
              <w:rPr>
                <w:sz w:val="16"/>
                <w:szCs w:val="16"/>
              </w:rPr>
              <w:t>квартал</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III</w:t>
            </w:r>
          </w:p>
          <w:p w:rsidR="003F4736" w:rsidRPr="00D340AA" w:rsidRDefault="003F4736" w:rsidP="00AF3532">
            <w:pPr>
              <w:pStyle w:val="2"/>
              <w:jc w:val="center"/>
              <w:rPr>
                <w:sz w:val="16"/>
                <w:szCs w:val="16"/>
              </w:rPr>
            </w:pPr>
            <w:r w:rsidRPr="00D340AA">
              <w:rPr>
                <w:sz w:val="16"/>
                <w:szCs w:val="16"/>
              </w:rPr>
              <w:t>квартал</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IV квартал</w:t>
            </w:r>
          </w:p>
        </w:tc>
        <w:tc>
          <w:tcPr>
            <w:tcW w:w="850" w:type="dxa"/>
            <w:vMerge w:val="restart"/>
            <w:tcBorders>
              <w:top w:val="single" w:sz="4" w:space="0" w:color="auto"/>
              <w:left w:val="nil"/>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Объем газа за</w:t>
            </w:r>
            <w:r>
              <w:rPr>
                <w:sz w:val="16"/>
                <w:szCs w:val="16"/>
              </w:rPr>
              <w:t xml:space="preserve"> 2018  год</w:t>
            </w:r>
          </w:p>
        </w:tc>
        <w:tc>
          <w:tcPr>
            <w:tcW w:w="750" w:type="dxa"/>
            <w:vMerge w:val="restart"/>
            <w:tcBorders>
              <w:top w:val="single" w:sz="4" w:space="0" w:color="auto"/>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Pr>
                <w:sz w:val="16"/>
                <w:szCs w:val="16"/>
              </w:rPr>
              <w:t>Группа Потреби</w:t>
            </w:r>
            <w:r w:rsidRPr="00D340AA">
              <w:rPr>
                <w:sz w:val="16"/>
                <w:szCs w:val="16"/>
              </w:rPr>
              <w:t>теля</w:t>
            </w:r>
          </w:p>
        </w:tc>
      </w:tr>
      <w:tr w:rsidR="003F4736" w:rsidRPr="00D340AA" w:rsidTr="00AF3532">
        <w:trPr>
          <w:trHeight w:val="900"/>
        </w:trPr>
        <w:tc>
          <w:tcPr>
            <w:tcW w:w="603" w:type="dxa"/>
            <w:vMerge/>
            <w:tcBorders>
              <w:left w:val="single" w:sz="4" w:space="0" w:color="auto"/>
              <w:right w:val="single" w:sz="4" w:space="0" w:color="auto"/>
            </w:tcBorders>
            <w:shd w:val="clear" w:color="auto" w:fill="auto"/>
            <w:vAlign w:val="center"/>
          </w:tcPr>
          <w:p w:rsidR="003F4736" w:rsidRPr="00D340AA" w:rsidRDefault="003F4736" w:rsidP="00AF3532">
            <w:pPr>
              <w:jc w:val="center"/>
              <w:rPr>
                <w:sz w:val="16"/>
                <w:szCs w:val="16"/>
              </w:rPr>
            </w:pPr>
          </w:p>
        </w:tc>
        <w:tc>
          <w:tcPr>
            <w:tcW w:w="1395" w:type="dxa"/>
            <w:vMerge/>
            <w:tcBorders>
              <w:left w:val="single" w:sz="4" w:space="0" w:color="auto"/>
              <w:right w:val="single" w:sz="4" w:space="0" w:color="auto"/>
            </w:tcBorders>
            <w:shd w:val="clear" w:color="auto" w:fill="auto"/>
            <w:vAlign w:val="center"/>
          </w:tcPr>
          <w:p w:rsidR="003F4736" w:rsidRPr="00D340AA" w:rsidRDefault="003F4736" w:rsidP="00AF3532">
            <w:pPr>
              <w:jc w:val="center"/>
              <w:rPr>
                <w:sz w:val="16"/>
                <w:szCs w:val="16"/>
              </w:rPr>
            </w:pPr>
          </w:p>
        </w:tc>
        <w:tc>
          <w:tcPr>
            <w:tcW w:w="1229" w:type="dxa"/>
            <w:vMerge/>
            <w:tcBorders>
              <w:left w:val="single" w:sz="4" w:space="0" w:color="auto"/>
              <w:right w:val="single" w:sz="4" w:space="0" w:color="auto"/>
            </w:tcBorders>
            <w:shd w:val="clear" w:color="auto" w:fill="auto"/>
            <w:vAlign w:val="center"/>
          </w:tcPr>
          <w:p w:rsidR="003F4736" w:rsidRPr="00D340AA" w:rsidRDefault="003F4736" w:rsidP="00AF3532">
            <w:pPr>
              <w:jc w:val="center"/>
              <w:rPr>
                <w:sz w:val="16"/>
                <w:szCs w:val="16"/>
              </w:rPr>
            </w:pPr>
          </w:p>
        </w:tc>
        <w:tc>
          <w:tcPr>
            <w:tcW w:w="1417" w:type="dxa"/>
            <w:vMerge/>
            <w:tcBorders>
              <w:left w:val="single" w:sz="4" w:space="0" w:color="auto"/>
              <w:right w:val="single" w:sz="4" w:space="0" w:color="auto"/>
            </w:tcBorders>
            <w:shd w:val="clear" w:color="auto" w:fill="auto"/>
            <w:vAlign w:val="center"/>
          </w:tcPr>
          <w:p w:rsidR="003F4736" w:rsidRPr="00D340AA" w:rsidRDefault="003F4736" w:rsidP="00AF3532">
            <w:pPr>
              <w:jc w:val="center"/>
              <w:rPr>
                <w:sz w:val="16"/>
                <w:szCs w:val="16"/>
              </w:rPr>
            </w:pPr>
          </w:p>
        </w:tc>
        <w:tc>
          <w:tcPr>
            <w:tcW w:w="851" w:type="dxa"/>
            <w:tcBorders>
              <w:top w:val="single" w:sz="4" w:space="0" w:color="auto"/>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Янв.</w:t>
            </w:r>
          </w:p>
        </w:tc>
        <w:tc>
          <w:tcPr>
            <w:tcW w:w="850" w:type="dxa"/>
            <w:tcBorders>
              <w:top w:val="single" w:sz="4" w:space="0" w:color="auto"/>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Февр.</w:t>
            </w:r>
          </w:p>
        </w:tc>
        <w:tc>
          <w:tcPr>
            <w:tcW w:w="709" w:type="dxa"/>
            <w:tcBorders>
              <w:top w:val="single" w:sz="4" w:space="0" w:color="auto"/>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Март</w:t>
            </w:r>
          </w:p>
        </w:tc>
        <w:tc>
          <w:tcPr>
            <w:tcW w:w="851" w:type="dxa"/>
            <w:tcBorders>
              <w:top w:val="single" w:sz="4" w:space="0" w:color="auto"/>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Апр.</w:t>
            </w:r>
          </w:p>
        </w:tc>
        <w:tc>
          <w:tcPr>
            <w:tcW w:w="850" w:type="dxa"/>
            <w:tcBorders>
              <w:top w:val="single" w:sz="4" w:space="0" w:color="auto"/>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Май</w:t>
            </w:r>
          </w:p>
        </w:tc>
        <w:tc>
          <w:tcPr>
            <w:tcW w:w="851" w:type="dxa"/>
            <w:tcBorders>
              <w:top w:val="single" w:sz="4" w:space="0" w:color="auto"/>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Июнь</w:t>
            </w:r>
          </w:p>
        </w:tc>
        <w:tc>
          <w:tcPr>
            <w:tcW w:w="708" w:type="dxa"/>
            <w:tcBorders>
              <w:top w:val="single" w:sz="4" w:space="0" w:color="auto"/>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Июль</w:t>
            </w:r>
          </w:p>
        </w:tc>
        <w:tc>
          <w:tcPr>
            <w:tcW w:w="851" w:type="dxa"/>
            <w:tcBorders>
              <w:top w:val="single" w:sz="4" w:space="0" w:color="auto"/>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Авг.</w:t>
            </w:r>
          </w:p>
        </w:tc>
        <w:tc>
          <w:tcPr>
            <w:tcW w:w="709" w:type="dxa"/>
            <w:tcBorders>
              <w:top w:val="single" w:sz="4" w:space="0" w:color="auto"/>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Сент.</w:t>
            </w:r>
          </w:p>
        </w:tc>
        <w:tc>
          <w:tcPr>
            <w:tcW w:w="708" w:type="dxa"/>
            <w:tcBorders>
              <w:top w:val="single" w:sz="4" w:space="0" w:color="auto"/>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Окт.</w:t>
            </w:r>
          </w:p>
        </w:tc>
        <w:tc>
          <w:tcPr>
            <w:tcW w:w="709" w:type="dxa"/>
            <w:tcBorders>
              <w:top w:val="single" w:sz="4" w:space="0" w:color="auto"/>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Нояб.</w:t>
            </w:r>
          </w:p>
        </w:tc>
        <w:tc>
          <w:tcPr>
            <w:tcW w:w="709" w:type="dxa"/>
            <w:tcBorders>
              <w:top w:val="single" w:sz="4" w:space="0" w:color="auto"/>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sidRPr="00D340AA">
              <w:rPr>
                <w:sz w:val="16"/>
                <w:szCs w:val="16"/>
              </w:rPr>
              <w:t>Дек.</w:t>
            </w:r>
          </w:p>
        </w:tc>
        <w:tc>
          <w:tcPr>
            <w:tcW w:w="850" w:type="dxa"/>
            <w:vMerge/>
            <w:tcBorders>
              <w:left w:val="nil"/>
              <w:right w:val="single" w:sz="4" w:space="0" w:color="auto"/>
            </w:tcBorders>
            <w:shd w:val="clear" w:color="auto" w:fill="auto"/>
            <w:vAlign w:val="center"/>
          </w:tcPr>
          <w:p w:rsidR="003F4736" w:rsidRPr="00D340AA" w:rsidRDefault="003F4736" w:rsidP="00AF3532">
            <w:pPr>
              <w:jc w:val="center"/>
              <w:rPr>
                <w:sz w:val="16"/>
                <w:szCs w:val="16"/>
              </w:rPr>
            </w:pPr>
          </w:p>
        </w:tc>
        <w:tc>
          <w:tcPr>
            <w:tcW w:w="750" w:type="dxa"/>
            <w:vMerge/>
            <w:tcBorders>
              <w:left w:val="single" w:sz="4" w:space="0" w:color="auto"/>
              <w:right w:val="single" w:sz="4" w:space="0" w:color="auto"/>
            </w:tcBorders>
            <w:shd w:val="clear" w:color="auto" w:fill="auto"/>
            <w:vAlign w:val="center"/>
          </w:tcPr>
          <w:p w:rsidR="003F4736" w:rsidRPr="00D340AA" w:rsidRDefault="003F4736" w:rsidP="00AF3532">
            <w:pPr>
              <w:jc w:val="center"/>
              <w:rPr>
                <w:sz w:val="16"/>
                <w:szCs w:val="16"/>
              </w:rPr>
            </w:pPr>
          </w:p>
        </w:tc>
      </w:tr>
      <w:tr w:rsidR="003F4736" w:rsidRPr="00D340AA" w:rsidTr="00AF3532">
        <w:trPr>
          <w:trHeight w:val="391"/>
        </w:trPr>
        <w:tc>
          <w:tcPr>
            <w:tcW w:w="603" w:type="dxa"/>
            <w:vMerge w:val="restart"/>
            <w:tcBorders>
              <w:top w:val="single" w:sz="4" w:space="0" w:color="auto"/>
              <w:left w:val="single" w:sz="4" w:space="0" w:color="auto"/>
              <w:right w:val="single" w:sz="4" w:space="0" w:color="auto"/>
            </w:tcBorders>
            <w:shd w:val="clear" w:color="auto" w:fill="auto"/>
            <w:vAlign w:val="center"/>
          </w:tcPr>
          <w:p w:rsidR="003F4736" w:rsidRPr="0022151B" w:rsidRDefault="003F4736" w:rsidP="00AF3532">
            <w:pPr>
              <w:pStyle w:val="2"/>
              <w:jc w:val="center"/>
              <w:rPr>
                <w:sz w:val="16"/>
                <w:szCs w:val="16"/>
                <w:lang w:val="en-US"/>
              </w:rPr>
            </w:pPr>
            <w:r>
              <w:rPr>
                <w:sz w:val="16"/>
                <w:szCs w:val="16"/>
              </w:rPr>
              <w:t>1</w:t>
            </w:r>
          </w:p>
        </w:tc>
        <w:tc>
          <w:tcPr>
            <w:tcW w:w="1395" w:type="dxa"/>
            <w:vMerge w:val="restart"/>
            <w:tcBorders>
              <w:top w:val="single" w:sz="4" w:space="0" w:color="auto"/>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Pr>
                <w:sz w:val="16"/>
                <w:szCs w:val="16"/>
              </w:rPr>
              <w:t>Котельная</w:t>
            </w:r>
          </w:p>
        </w:tc>
        <w:tc>
          <w:tcPr>
            <w:tcW w:w="1229" w:type="dxa"/>
            <w:vMerge w:val="restart"/>
            <w:tcBorders>
              <w:top w:val="single" w:sz="4" w:space="0" w:color="auto"/>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r>
              <w:rPr>
                <w:sz w:val="16"/>
                <w:szCs w:val="16"/>
              </w:rPr>
              <w:t>КРП-10</w:t>
            </w:r>
            <w:r w:rsidR="007D5152">
              <w:rPr>
                <w:sz w:val="16"/>
                <w:szCs w:val="16"/>
              </w:rPr>
              <w:t xml:space="preserve"> Выход № 3 Ду530 Ватутинки (Москва)</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3F4736" w:rsidRPr="00D340AA" w:rsidRDefault="003F4736" w:rsidP="007D5152">
            <w:pPr>
              <w:pStyle w:val="2"/>
              <w:jc w:val="center"/>
              <w:rPr>
                <w:sz w:val="16"/>
                <w:szCs w:val="16"/>
              </w:rPr>
            </w:pPr>
            <w:r>
              <w:rPr>
                <w:sz w:val="16"/>
                <w:szCs w:val="16"/>
              </w:rPr>
              <w:t xml:space="preserve">г. </w:t>
            </w:r>
            <w:r w:rsidRPr="001F2663">
              <w:rPr>
                <w:sz w:val="16"/>
                <w:szCs w:val="16"/>
              </w:rPr>
              <w:t xml:space="preserve">Москва, поселение </w:t>
            </w:r>
            <w:r w:rsidR="007D5152">
              <w:rPr>
                <w:sz w:val="16"/>
                <w:szCs w:val="16"/>
              </w:rPr>
              <w:t>Десеновское, поселок Ватутинки, спортбаза ЦСКА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4736" w:rsidRPr="00D56C7C" w:rsidRDefault="00D56C7C" w:rsidP="00D649F5">
            <w:pPr>
              <w:jc w:val="center"/>
              <w:rPr>
                <w:sz w:val="14"/>
                <w:szCs w:val="14"/>
              </w:rPr>
            </w:pPr>
            <w:r>
              <w:rPr>
                <w:sz w:val="14"/>
                <w:szCs w:val="14"/>
              </w:rPr>
              <w:t>69,502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F4736" w:rsidRPr="00D56C7C" w:rsidRDefault="00D56C7C" w:rsidP="00D649F5">
            <w:pPr>
              <w:jc w:val="center"/>
              <w:rPr>
                <w:sz w:val="14"/>
                <w:szCs w:val="14"/>
              </w:rPr>
            </w:pPr>
            <w:r>
              <w:rPr>
                <w:sz w:val="14"/>
                <w:szCs w:val="14"/>
              </w:rPr>
              <w:t>59,304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F4736" w:rsidRPr="00D56C7C" w:rsidRDefault="00D56C7C" w:rsidP="00D649F5">
            <w:pPr>
              <w:jc w:val="center"/>
              <w:rPr>
                <w:sz w:val="14"/>
                <w:szCs w:val="14"/>
              </w:rPr>
            </w:pPr>
            <w:r>
              <w:rPr>
                <w:sz w:val="14"/>
                <w:szCs w:val="14"/>
              </w:rPr>
              <w:t>48,298</w:t>
            </w:r>
          </w:p>
        </w:tc>
        <w:tc>
          <w:tcPr>
            <w:tcW w:w="851" w:type="dxa"/>
            <w:tcBorders>
              <w:top w:val="single" w:sz="4" w:space="0" w:color="auto"/>
              <w:left w:val="single" w:sz="4" w:space="0" w:color="auto"/>
              <w:right w:val="single" w:sz="4" w:space="0" w:color="auto"/>
            </w:tcBorders>
            <w:shd w:val="clear" w:color="auto" w:fill="auto"/>
            <w:vAlign w:val="center"/>
          </w:tcPr>
          <w:p w:rsidR="003F4736" w:rsidRPr="00943D00" w:rsidRDefault="00D56C7C" w:rsidP="00D649F5">
            <w:pPr>
              <w:jc w:val="center"/>
              <w:rPr>
                <w:sz w:val="14"/>
                <w:szCs w:val="14"/>
              </w:rPr>
            </w:pPr>
            <w:r>
              <w:rPr>
                <w:sz w:val="14"/>
                <w:szCs w:val="14"/>
              </w:rPr>
              <w:t>41,010</w:t>
            </w:r>
          </w:p>
        </w:tc>
        <w:tc>
          <w:tcPr>
            <w:tcW w:w="850" w:type="dxa"/>
            <w:tcBorders>
              <w:top w:val="single" w:sz="4" w:space="0" w:color="auto"/>
              <w:left w:val="single" w:sz="4" w:space="0" w:color="auto"/>
              <w:right w:val="single" w:sz="4" w:space="0" w:color="auto"/>
            </w:tcBorders>
            <w:shd w:val="clear" w:color="auto" w:fill="auto"/>
            <w:vAlign w:val="center"/>
          </w:tcPr>
          <w:p w:rsidR="003F4736" w:rsidRPr="00943D00" w:rsidRDefault="00D56C7C" w:rsidP="00D649F5">
            <w:pPr>
              <w:jc w:val="center"/>
              <w:rPr>
                <w:sz w:val="14"/>
                <w:szCs w:val="14"/>
              </w:rPr>
            </w:pPr>
            <w:r>
              <w:rPr>
                <w:sz w:val="14"/>
                <w:szCs w:val="14"/>
              </w:rPr>
              <w:t>26,908</w:t>
            </w:r>
          </w:p>
        </w:tc>
        <w:tc>
          <w:tcPr>
            <w:tcW w:w="851" w:type="dxa"/>
            <w:tcBorders>
              <w:top w:val="single" w:sz="4" w:space="0" w:color="auto"/>
              <w:left w:val="single" w:sz="4" w:space="0" w:color="auto"/>
              <w:right w:val="single" w:sz="4" w:space="0" w:color="auto"/>
            </w:tcBorders>
            <w:shd w:val="clear" w:color="auto" w:fill="auto"/>
            <w:vAlign w:val="center"/>
          </w:tcPr>
          <w:p w:rsidR="003F4736" w:rsidRPr="00943D00" w:rsidRDefault="00D56C7C" w:rsidP="00D649F5">
            <w:pPr>
              <w:jc w:val="center"/>
              <w:rPr>
                <w:sz w:val="14"/>
                <w:szCs w:val="14"/>
              </w:rPr>
            </w:pPr>
            <w:r>
              <w:rPr>
                <w:sz w:val="14"/>
                <w:szCs w:val="14"/>
              </w:rPr>
              <w:t>15,300</w:t>
            </w:r>
          </w:p>
        </w:tc>
        <w:tc>
          <w:tcPr>
            <w:tcW w:w="708" w:type="dxa"/>
            <w:tcBorders>
              <w:top w:val="single" w:sz="4" w:space="0" w:color="auto"/>
              <w:left w:val="single" w:sz="4" w:space="0" w:color="auto"/>
              <w:right w:val="single" w:sz="4" w:space="0" w:color="auto"/>
            </w:tcBorders>
            <w:shd w:val="clear" w:color="auto" w:fill="auto"/>
            <w:vAlign w:val="center"/>
          </w:tcPr>
          <w:p w:rsidR="003F4736" w:rsidRPr="00D56C7C" w:rsidRDefault="00D56C7C" w:rsidP="00D649F5">
            <w:pPr>
              <w:jc w:val="center"/>
              <w:rPr>
                <w:sz w:val="14"/>
                <w:szCs w:val="14"/>
              </w:rPr>
            </w:pPr>
            <w:r>
              <w:rPr>
                <w:sz w:val="14"/>
                <w:szCs w:val="14"/>
              </w:rPr>
              <w:t>9,889</w:t>
            </w:r>
          </w:p>
        </w:tc>
        <w:tc>
          <w:tcPr>
            <w:tcW w:w="851" w:type="dxa"/>
            <w:tcBorders>
              <w:top w:val="single" w:sz="4" w:space="0" w:color="auto"/>
              <w:left w:val="single" w:sz="4" w:space="0" w:color="auto"/>
              <w:right w:val="single" w:sz="4" w:space="0" w:color="auto"/>
            </w:tcBorders>
            <w:shd w:val="clear" w:color="auto" w:fill="auto"/>
            <w:vAlign w:val="center"/>
          </w:tcPr>
          <w:p w:rsidR="003F4736" w:rsidRPr="00D56C7C" w:rsidRDefault="00D56C7C" w:rsidP="00D649F5">
            <w:pPr>
              <w:jc w:val="center"/>
              <w:rPr>
                <w:sz w:val="14"/>
                <w:szCs w:val="14"/>
              </w:rPr>
            </w:pPr>
            <w:r>
              <w:rPr>
                <w:sz w:val="14"/>
                <w:szCs w:val="14"/>
              </w:rPr>
              <w:t>16,213</w:t>
            </w:r>
          </w:p>
        </w:tc>
        <w:tc>
          <w:tcPr>
            <w:tcW w:w="709" w:type="dxa"/>
            <w:tcBorders>
              <w:top w:val="single" w:sz="4" w:space="0" w:color="auto"/>
              <w:left w:val="single" w:sz="4" w:space="0" w:color="auto"/>
              <w:right w:val="single" w:sz="4" w:space="0" w:color="auto"/>
            </w:tcBorders>
            <w:shd w:val="clear" w:color="auto" w:fill="auto"/>
            <w:vAlign w:val="center"/>
          </w:tcPr>
          <w:p w:rsidR="003F4736" w:rsidRPr="00943D00" w:rsidRDefault="00D56C7C" w:rsidP="00D649F5">
            <w:pPr>
              <w:jc w:val="center"/>
              <w:rPr>
                <w:sz w:val="14"/>
                <w:szCs w:val="14"/>
              </w:rPr>
            </w:pPr>
            <w:r>
              <w:rPr>
                <w:sz w:val="14"/>
                <w:szCs w:val="14"/>
              </w:rPr>
              <w:t>14,010</w:t>
            </w:r>
          </w:p>
        </w:tc>
        <w:tc>
          <w:tcPr>
            <w:tcW w:w="708" w:type="dxa"/>
            <w:tcBorders>
              <w:top w:val="single" w:sz="4" w:space="0" w:color="auto"/>
              <w:left w:val="single" w:sz="4" w:space="0" w:color="auto"/>
              <w:right w:val="single" w:sz="4" w:space="0" w:color="auto"/>
            </w:tcBorders>
            <w:shd w:val="clear" w:color="auto" w:fill="auto"/>
            <w:vAlign w:val="center"/>
          </w:tcPr>
          <w:p w:rsidR="003F4736" w:rsidRPr="00D56C7C" w:rsidRDefault="00D56C7C" w:rsidP="00D649F5">
            <w:pPr>
              <w:jc w:val="center"/>
              <w:rPr>
                <w:sz w:val="14"/>
                <w:szCs w:val="14"/>
              </w:rPr>
            </w:pPr>
            <w:r>
              <w:rPr>
                <w:sz w:val="14"/>
                <w:szCs w:val="14"/>
              </w:rPr>
              <w:t>22,289</w:t>
            </w:r>
          </w:p>
        </w:tc>
        <w:tc>
          <w:tcPr>
            <w:tcW w:w="709" w:type="dxa"/>
            <w:tcBorders>
              <w:top w:val="single" w:sz="4" w:space="0" w:color="auto"/>
              <w:left w:val="single" w:sz="4" w:space="0" w:color="auto"/>
              <w:right w:val="single" w:sz="4" w:space="0" w:color="auto"/>
            </w:tcBorders>
            <w:shd w:val="clear" w:color="auto" w:fill="auto"/>
            <w:vAlign w:val="center"/>
          </w:tcPr>
          <w:p w:rsidR="003F4736" w:rsidRPr="00D56C7C" w:rsidRDefault="00D56C7C" w:rsidP="00D649F5">
            <w:pPr>
              <w:jc w:val="center"/>
              <w:rPr>
                <w:sz w:val="14"/>
                <w:szCs w:val="14"/>
              </w:rPr>
            </w:pPr>
            <w:r>
              <w:rPr>
                <w:sz w:val="14"/>
                <w:szCs w:val="14"/>
              </w:rPr>
              <w:t>40,200</w:t>
            </w:r>
          </w:p>
        </w:tc>
        <w:tc>
          <w:tcPr>
            <w:tcW w:w="709" w:type="dxa"/>
            <w:tcBorders>
              <w:top w:val="single" w:sz="4" w:space="0" w:color="auto"/>
              <w:left w:val="single" w:sz="4" w:space="0" w:color="auto"/>
              <w:right w:val="single" w:sz="4" w:space="0" w:color="auto"/>
            </w:tcBorders>
            <w:shd w:val="clear" w:color="auto" w:fill="auto"/>
            <w:vAlign w:val="center"/>
          </w:tcPr>
          <w:p w:rsidR="003F4736" w:rsidRPr="00D56C7C" w:rsidRDefault="00D56C7C" w:rsidP="00D649F5">
            <w:pPr>
              <w:jc w:val="center"/>
              <w:rPr>
                <w:sz w:val="14"/>
                <w:szCs w:val="14"/>
              </w:rPr>
            </w:pPr>
            <w:r>
              <w:rPr>
                <w:sz w:val="14"/>
                <w:szCs w:val="14"/>
              </w:rPr>
              <w:t>30,287</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3F4736" w:rsidRPr="00D56C7C" w:rsidRDefault="00D56C7C" w:rsidP="00AF3532">
            <w:pPr>
              <w:pStyle w:val="2"/>
              <w:jc w:val="center"/>
              <w:rPr>
                <w:sz w:val="14"/>
                <w:szCs w:val="14"/>
              </w:rPr>
            </w:pPr>
            <w:r>
              <w:rPr>
                <w:sz w:val="14"/>
                <w:szCs w:val="14"/>
              </w:rPr>
              <w:t>393,210</w:t>
            </w:r>
          </w:p>
          <w:p w:rsidR="003F4736" w:rsidRPr="00BE1115" w:rsidRDefault="003F4736" w:rsidP="00AF3532">
            <w:pPr>
              <w:pStyle w:val="2"/>
              <w:jc w:val="center"/>
              <w:rPr>
                <w:sz w:val="14"/>
                <w:szCs w:val="14"/>
              </w:rPr>
            </w:pPr>
          </w:p>
        </w:tc>
        <w:tc>
          <w:tcPr>
            <w:tcW w:w="750" w:type="dxa"/>
            <w:vMerge w:val="restart"/>
            <w:tcBorders>
              <w:left w:val="single" w:sz="4" w:space="0" w:color="auto"/>
              <w:right w:val="single" w:sz="4" w:space="0" w:color="auto"/>
            </w:tcBorders>
            <w:shd w:val="clear" w:color="auto" w:fill="auto"/>
            <w:vAlign w:val="center"/>
          </w:tcPr>
          <w:p w:rsidR="003F4736" w:rsidRPr="00BE1115" w:rsidRDefault="003F4736" w:rsidP="00D56C7C">
            <w:pPr>
              <w:pStyle w:val="2"/>
              <w:jc w:val="center"/>
              <w:rPr>
                <w:sz w:val="14"/>
                <w:szCs w:val="14"/>
              </w:rPr>
            </w:pPr>
            <w:r>
              <w:rPr>
                <w:sz w:val="14"/>
                <w:szCs w:val="14"/>
              </w:rPr>
              <w:t>От</w:t>
            </w:r>
            <w:r w:rsidR="00D56C7C">
              <w:rPr>
                <w:sz w:val="14"/>
                <w:szCs w:val="14"/>
              </w:rPr>
              <w:t>0,</w:t>
            </w:r>
            <w:r>
              <w:rPr>
                <w:sz w:val="14"/>
                <w:szCs w:val="14"/>
              </w:rPr>
              <w:t xml:space="preserve"> 1 до 1</w:t>
            </w:r>
            <w:r>
              <w:t xml:space="preserve"> </w:t>
            </w:r>
            <w:r>
              <w:rPr>
                <w:sz w:val="14"/>
                <w:szCs w:val="14"/>
              </w:rPr>
              <w:t>млн</w:t>
            </w:r>
            <w:r w:rsidRPr="0022151B">
              <w:rPr>
                <w:sz w:val="14"/>
                <w:szCs w:val="14"/>
              </w:rPr>
              <w:t>. м3</w:t>
            </w:r>
            <w:r>
              <w:rPr>
                <w:sz w:val="14"/>
                <w:szCs w:val="14"/>
              </w:rPr>
              <w:t xml:space="preserve">. </w:t>
            </w:r>
          </w:p>
        </w:tc>
      </w:tr>
      <w:tr w:rsidR="003F4736" w:rsidRPr="00D340AA" w:rsidTr="00AF3532">
        <w:trPr>
          <w:trHeight w:val="391"/>
        </w:trPr>
        <w:tc>
          <w:tcPr>
            <w:tcW w:w="603" w:type="dxa"/>
            <w:vMerge/>
            <w:tcBorders>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p>
        </w:tc>
        <w:tc>
          <w:tcPr>
            <w:tcW w:w="1395" w:type="dxa"/>
            <w:vMerge/>
            <w:tcBorders>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p>
        </w:tc>
        <w:tc>
          <w:tcPr>
            <w:tcW w:w="1229" w:type="dxa"/>
            <w:vMerge/>
            <w:tcBorders>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p>
        </w:tc>
        <w:tc>
          <w:tcPr>
            <w:tcW w:w="1417" w:type="dxa"/>
            <w:vMerge/>
            <w:tcBorders>
              <w:left w:val="single" w:sz="4" w:space="0" w:color="auto"/>
              <w:right w:val="single" w:sz="4" w:space="0" w:color="auto"/>
            </w:tcBorders>
            <w:shd w:val="clear" w:color="auto" w:fill="auto"/>
            <w:vAlign w:val="center"/>
          </w:tcPr>
          <w:p w:rsidR="003F4736" w:rsidRPr="00D340AA" w:rsidRDefault="003F4736" w:rsidP="00AF3532">
            <w:pPr>
              <w:pStyle w:val="2"/>
              <w:jc w:val="center"/>
              <w:rPr>
                <w:sz w:val="16"/>
                <w:szCs w:val="16"/>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4736" w:rsidRPr="00D56C7C" w:rsidRDefault="00D56C7C" w:rsidP="00D649F5">
            <w:pPr>
              <w:jc w:val="center"/>
              <w:rPr>
                <w:sz w:val="14"/>
                <w:szCs w:val="14"/>
              </w:rPr>
            </w:pPr>
            <w:r>
              <w:rPr>
                <w:sz w:val="14"/>
                <w:szCs w:val="14"/>
              </w:rPr>
              <w:t>177,104</w:t>
            </w:r>
          </w:p>
        </w:tc>
        <w:tc>
          <w:tcPr>
            <w:tcW w:w="2552" w:type="dxa"/>
            <w:gridSpan w:val="3"/>
            <w:tcBorders>
              <w:left w:val="single" w:sz="4" w:space="0" w:color="auto"/>
              <w:bottom w:val="single" w:sz="4" w:space="0" w:color="auto"/>
              <w:right w:val="single" w:sz="4" w:space="0" w:color="auto"/>
            </w:tcBorders>
            <w:shd w:val="clear" w:color="auto" w:fill="auto"/>
            <w:vAlign w:val="center"/>
          </w:tcPr>
          <w:p w:rsidR="003F4736" w:rsidRPr="00D56C7C" w:rsidRDefault="00D56C7C" w:rsidP="00D649F5">
            <w:pPr>
              <w:jc w:val="center"/>
              <w:rPr>
                <w:sz w:val="14"/>
                <w:szCs w:val="14"/>
              </w:rPr>
            </w:pPr>
            <w:r>
              <w:rPr>
                <w:sz w:val="14"/>
                <w:szCs w:val="14"/>
              </w:rPr>
              <w:t>83,218</w:t>
            </w:r>
          </w:p>
        </w:tc>
        <w:tc>
          <w:tcPr>
            <w:tcW w:w="2268" w:type="dxa"/>
            <w:gridSpan w:val="3"/>
            <w:tcBorders>
              <w:left w:val="single" w:sz="4" w:space="0" w:color="auto"/>
              <w:bottom w:val="single" w:sz="4" w:space="0" w:color="auto"/>
              <w:right w:val="single" w:sz="4" w:space="0" w:color="auto"/>
            </w:tcBorders>
            <w:shd w:val="clear" w:color="auto" w:fill="auto"/>
            <w:vAlign w:val="center"/>
          </w:tcPr>
          <w:p w:rsidR="003F4736" w:rsidRPr="00D56C7C" w:rsidRDefault="00D56C7C" w:rsidP="00D649F5">
            <w:pPr>
              <w:jc w:val="center"/>
              <w:rPr>
                <w:sz w:val="14"/>
                <w:szCs w:val="14"/>
              </w:rPr>
            </w:pPr>
            <w:r>
              <w:rPr>
                <w:sz w:val="14"/>
                <w:szCs w:val="14"/>
              </w:rPr>
              <w:t>40,112</w:t>
            </w:r>
          </w:p>
        </w:tc>
        <w:tc>
          <w:tcPr>
            <w:tcW w:w="2126" w:type="dxa"/>
            <w:gridSpan w:val="3"/>
            <w:tcBorders>
              <w:left w:val="single" w:sz="4" w:space="0" w:color="auto"/>
              <w:bottom w:val="single" w:sz="4" w:space="0" w:color="auto"/>
              <w:right w:val="single" w:sz="4" w:space="0" w:color="auto"/>
            </w:tcBorders>
            <w:shd w:val="clear" w:color="auto" w:fill="auto"/>
            <w:vAlign w:val="center"/>
          </w:tcPr>
          <w:p w:rsidR="003F4736" w:rsidRPr="00D56C7C" w:rsidRDefault="00D56C7C" w:rsidP="00D649F5">
            <w:pPr>
              <w:jc w:val="center"/>
              <w:rPr>
                <w:sz w:val="14"/>
                <w:szCs w:val="14"/>
              </w:rPr>
            </w:pPr>
            <w:r>
              <w:rPr>
                <w:sz w:val="14"/>
                <w:szCs w:val="14"/>
              </w:rPr>
              <w:t>92,776</w:t>
            </w:r>
          </w:p>
        </w:tc>
        <w:tc>
          <w:tcPr>
            <w:tcW w:w="850" w:type="dxa"/>
            <w:vMerge/>
            <w:tcBorders>
              <w:left w:val="single" w:sz="4" w:space="0" w:color="auto"/>
              <w:bottom w:val="single" w:sz="4" w:space="0" w:color="auto"/>
              <w:right w:val="single" w:sz="4" w:space="0" w:color="auto"/>
            </w:tcBorders>
            <w:shd w:val="clear" w:color="auto" w:fill="auto"/>
            <w:vAlign w:val="center"/>
          </w:tcPr>
          <w:p w:rsidR="003F4736" w:rsidRPr="00BE1115" w:rsidRDefault="003F4736" w:rsidP="00AF3532">
            <w:pPr>
              <w:pStyle w:val="2"/>
              <w:jc w:val="center"/>
              <w:rPr>
                <w:sz w:val="14"/>
                <w:szCs w:val="14"/>
              </w:rPr>
            </w:pPr>
          </w:p>
        </w:tc>
        <w:tc>
          <w:tcPr>
            <w:tcW w:w="750" w:type="dxa"/>
            <w:vMerge/>
            <w:tcBorders>
              <w:left w:val="single" w:sz="4" w:space="0" w:color="auto"/>
              <w:right w:val="single" w:sz="4" w:space="0" w:color="auto"/>
            </w:tcBorders>
            <w:shd w:val="clear" w:color="auto" w:fill="auto"/>
            <w:vAlign w:val="center"/>
          </w:tcPr>
          <w:p w:rsidR="003F4736" w:rsidRPr="00BE1115" w:rsidRDefault="003F4736" w:rsidP="00AF3532">
            <w:pPr>
              <w:pStyle w:val="2"/>
              <w:jc w:val="center"/>
              <w:rPr>
                <w:sz w:val="14"/>
                <w:szCs w:val="14"/>
              </w:rPr>
            </w:pPr>
          </w:p>
        </w:tc>
      </w:tr>
    </w:tbl>
    <w:p w:rsidR="003F4736" w:rsidRPr="00F47D19" w:rsidRDefault="003F4736" w:rsidP="003F4736">
      <w:pPr>
        <w:ind w:firstLine="709"/>
        <w:jc w:val="both"/>
        <w:rPr>
          <w:sz w:val="12"/>
          <w:szCs w:val="12"/>
        </w:rPr>
      </w:pPr>
    </w:p>
    <w:p w:rsidR="003F4736" w:rsidRDefault="003F4736" w:rsidP="003F4736">
      <w:pPr>
        <w:ind w:firstLine="709"/>
        <w:jc w:val="both"/>
        <w:rPr>
          <w:lang w:val="en-US"/>
        </w:rPr>
      </w:pPr>
    </w:p>
    <w:p w:rsidR="003F4736" w:rsidRPr="00DB2C29" w:rsidRDefault="003F4736" w:rsidP="003F4736">
      <w:pPr>
        <w:ind w:firstLine="709"/>
        <w:jc w:val="both"/>
      </w:pPr>
      <w:r w:rsidRPr="00DB2C29">
        <w:t>1. Объемы транспортируемого газа в 20</w:t>
      </w:r>
      <w:r>
        <w:t>18</w:t>
      </w:r>
      <w:r w:rsidRPr="00DB2C29">
        <w:t xml:space="preserve">г. соответствуют объемам газа, указанным в </w:t>
      </w:r>
      <w:r>
        <w:t>Договоре</w:t>
      </w:r>
      <w:r w:rsidRPr="00DB2C29">
        <w:t xml:space="preserve"> поставк</w:t>
      </w:r>
      <w:r>
        <w:t>и</w:t>
      </w:r>
      <w:r w:rsidRPr="00DB2C29">
        <w:t xml:space="preserve"> газа</w:t>
      </w:r>
      <w:r w:rsidR="00D56C7C">
        <w:t xml:space="preserve"> </w:t>
      </w:r>
      <w:r w:rsidRPr="00DB2C29">
        <w:t xml:space="preserve">от ______________ № </w:t>
      </w:r>
      <w:r>
        <w:t>61-</w:t>
      </w:r>
      <w:r w:rsidR="00D56C7C">
        <w:t>4</w:t>
      </w:r>
      <w:r>
        <w:t>-0</w:t>
      </w:r>
      <w:r w:rsidR="007D5152">
        <w:t>5</w:t>
      </w:r>
      <w:r w:rsidR="00D56C7C">
        <w:t>62</w:t>
      </w:r>
      <w:r>
        <w:t>/18</w:t>
      </w:r>
      <w:r w:rsidRPr="00DB2C29">
        <w:t>.</w:t>
      </w:r>
    </w:p>
    <w:p w:rsidR="003F4736" w:rsidRPr="00A4570C" w:rsidRDefault="003F4736" w:rsidP="003F4736">
      <w:pPr>
        <w:ind w:firstLine="709"/>
        <w:jc w:val="both"/>
      </w:pPr>
    </w:p>
    <w:tbl>
      <w:tblPr>
        <w:tblW w:w="0" w:type="auto"/>
        <w:tblInd w:w="-318" w:type="dxa"/>
        <w:tblLook w:val="01E0" w:firstRow="1" w:lastRow="1" w:firstColumn="1" w:lastColumn="1" w:noHBand="0" w:noVBand="0"/>
      </w:tblPr>
      <w:tblGrid>
        <w:gridCol w:w="7744"/>
        <w:gridCol w:w="7427"/>
      </w:tblGrid>
      <w:tr w:rsidR="003F4736" w:rsidRPr="0070360C" w:rsidTr="007D5152">
        <w:trPr>
          <w:trHeight w:val="2657"/>
        </w:trPr>
        <w:tc>
          <w:tcPr>
            <w:tcW w:w="7750" w:type="dxa"/>
          </w:tcPr>
          <w:p w:rsidR="003F4736" w:rsidRPr="0056438B" w:rsidRDefault="003F4736" w:rsidP="00AF3532">
            <w:pPr>
              <w:widowControl w:val="0"/>
              <w:autoSpaceDE w:val="0"/>
              <w:autoSpaceDN w:val="0"/>
              <w:adjustRightInd w:val="0"/>
              <w:rPr>
                <w:sz w:val="26"/>
                <w:szCs w:val="26"/>
              </w:rPr>
            </w:pPr>
            <w:r w:rsidRPr="0056438B">
              <w:rPr>
                <w:sz w:val="26"/>
                <w:szCs w:val="26"/>
              </w:rPr>
              <w:t>ГРО:</w:t>
            </w:r>
          </w:p>
          <w:p w:rsidR="003F4736" w:rsidRPr="0056438B" w:rsidRDefault="003F4736" w:rsidP="00AF3532">
            <w:pPr>
              <w:widowControl w:val="0"/>
              <w:autoSpaceDE w:val="0"/>
              <w:autoSpaceDN w:val="0"/>
              <w:adjustRightInd w:val="0"/>
              <w:rPr>
                <w:sz w:val="26"/>
                <w:szCs w:val="26"/>
              </w:rPr>
            </w:pPr>
            <w:r w:rsidRPr="0056438B">
              <w:rPr>
                <w:sz w:val="26"/>
                <w:szCs w:val="26"/>
              </w:rPr>
              <w:t xml:space="preserve">Директор </w:t>
            </w:r>
          </w:p>
          <w:p w:rsidR="003F4736" w:rsidRPr="0056438B" w:rsidRDefault="003F4736" w:rsidP="00AF3532">
            <w:pPr>
              <w:widowControl w:val="0"/>
              <w:autoSpaceDE w:val="0"/>
              <w:autoSpaceDN w:val="0"/>
              <w:adjustRightInd w:val="0"/>
              <w:rPr>
                <w:sz w:val="26"/>
                <w:szCs w:val="26"/>
              </w:rPr>
            </w:pPr>
          </w:p>
          <w:p w:rsidR="003F4736" w:rsidRPr="0056438B" w:rsidRDefault="003F4736" w:rsidP="00AF3532">
            <w:pPr>
              <w:widowControl w:val="0"/>
              <w:autoSpaceDE w:val="0"/>
              <w:autoSpaceDN w:val="0"/>
              <w:adjustRightInd w:val="0"/>
              <w:rPr>
                <w:sz w:val="26"/>
                <w:szCs w:val="26"/>
              </w:rPr>
            </w:pPr>
            <w:r w:rsidRPr="0056438B">
              <w:rPr>
                <w:sz w:val="26"/>
                <w:szCs w:val="26"/>
              </w:rPr>
              <w:t xml:space="preserve">________________________________  </w:t>
            </w:r>
            <w:r w:rsidR="00D56C7C">
              <w:rPr>
                <w:sz w:val="26"/>
                <w:szCs w:val="26"/>
              </w:rPr>
              <w:t>А.А.Загрядский</w:t>
            </w:r>
          </w:p>
          <w:p w:rsidR="003F4736" w:rsidRPr="0056438B" w:rsidRDefault="003F4736" w:rsidP="00AF3532">
            <w:pPr>
              <w:widowControl w:val="0"/>
              <w:autoSpaceDE w:val="0"/>
              <w:autoSpaceDN w:val="0"/>
              <w:adjustRightInd w:val="0"/>
              <w:rPr>
                <w:sz w:val="26"/>
                <w:szCs w:val="26"/>
              </w:rPr>
            </w:pPr>
          </w:p>
          <w:p w:rsidR="003F4736" w:rsidRPr="0056438B" w:rsidRDefault="003F4736" w:rsidP="00AF3532">
            <w:pPr>
              <w:widowControl w:val="0"/>
              <w:autoSpaceDE w:val="0"/>
              <w:autoSpaceDN w:val="0"/>
              <w:adjustRightInd w:val="0"/>
              <w:rPr>
                <w:sz w:val="26"/>
                <w:szCs w:val="26"/>
              </w:rPr>
            </w:pPr>
            <w:r w:rsidRPr="0056438B">
              <w:rPr>
                <w:sz w:val="26"/>
                <w:szCs w:val="26"/>
              </w:rPr>
              <w:t>________________________________</w:t>
            </w:r>
          </w:p>
          <w:p w:rsidR="003F4736" w:rsidRPr="0056438B" w:rsidRDefault="003F4736" w:rsidP="00AF3532">
            <w:pPr>
              <w:tabs>
                <w:tab w:val="left" w:pos="1515"/>
              </w:tabs>
              <w:rPr>
                <w:sz w:val="26"/>
                <w:szCs w:val="26"/>
              </w:rPr>
            </w:pPr>
            <w:r w:rsidRPr="0056438B">
              <w:rPr>
                <w:sz w:val="26"/>
                <w:szCs w:val="26"/>
              </w:rPr>
              <w:tab/>
              <w:t>(Дата)</w:t>
            </w:r>
          </w:p>
          <w:p w:rsidR="003F4736" w:rsidRPr="0056438B" w:rsidRDefault="003F4736" w:rsidP="00AF3532">
            <w:pPr>
              <w:widowControl w:val="0"/>
              <w:autoSpaceDE w:val="0"/>
              <w:autoSpaceDN w:val="0"/>
              <w:adjustRightInd w:val="0"/>
              <w:rPr>
                <w:sz w:val="26"/>
                <w:szCs w:val="26"/>
              </w:rPr>
            </w:pPr>
            <w:r w:rsidRPr="0056438B">
              <w:rPr>
                <w:sz w:val="26"/>
                <w:szCs w:val="26"/>
              </w:rPr>
              <w:t>м.п.</w:t>
            </w:r>
          </w:p>
        </w:tc>
        <w:tc>
          <w:tcPr>
            <w:tcW w:w="7432" w:type="dxa"/>
          </w:tcPr>
          <w:p w:rsidR="003F4736" w:rsidRPr="0056438B" w:rsidRDefault="003F4736" w:rsidP="00AF3532">
            <w:pPr>
              <w:widowControl w:val="0"/>
              <w:autoSpaceDE w:val="0"/>
              <w:autoSpaceDN w:val="0"/>
              <w:adjustRightInd w:val="0"/>
              <w:rPr>
                <w:sz w:val="26"/>
                <w:szCs w:val="26"/>
              </w:rPr>
            </w:pPr>
            <w:r w:rsidRPr="0056438B">
              <w:rPr>
                <w:sz w:val="26"/>
                <w:szCs w:val="26"/>
              </w:rPr>
              <w:t xml:space="preserve">Потребитель: </w:t>
            </w:r>
          </w:p>
          <w:p w:rsidR="007D5152" w:rsidRPr="007D5152" w:rsidRDefault="007D5152" w:rsidP="007D5152">
            <w:pPr>
              <w:widowControl w:val="0"/>
              <w:autoSpaceDE w:val="0"/>
              <w:autoSpaceDN w:val="0"/>
              <w:adjustRightInd w:val="0"/>
              <w:rPr>
                <w:sz w:val="26"/>
                <w:szCs w:val="26"/>
              </w:rPr>
            </w:pPr>
            <w:r w:rsidRPr="007D5152">
              <w:rPr>
                <w:sz w:val="26"/>
                <w:szCs w:val="26"/>
              </w:rPr>
              <w:t>Заместитель начальника ФАУ МО РФ ЦСКА</w:t>
            </w:r>
          </w:p>
          <w:p w:rsidR="003F4736" w:rsidRPr="0056438B" w:rsidRDefault="003F4736" w:rsidP="00AF3532">
            <w:pPr>
              <w:widowControl w:val="0"/>
              <w:autoSpaceDE w:val="0"/>
              <w:autoSpaceDN w:val="0"/>
              <w:adjustRightInd w:val="0"/>
              <w:jc w:val="both"/>
              <w:rPr>
                <w:sz w:val="26"/>
                <w:szCs w:val="26"/>
              </w:rPr>
            </w:pPr>
          </w:p>
          <w:p w:rsidR="003F4736" w:rsidRPr="00713F12" w:rsidRDefault="003F4736" w:rsidP="00AF3532">
            <w:pPr>
              <w:widowControl w:val="0"/>
              <w:autoSpaceDE w:val="0"/>
              <w:autoSpaceDN w:val="0"/>
              <w:adjustRightInd w:val="0"/>
              <w:jc w:val="both"/>
              <w:rPr>
                <w:sz w:val="26"/>
                <w:szCs w:val="26"/>
              </w:rPr>
            </w:pPr>
            <w:r w:rsidRPr="0056438B">
              <w:rPr>
                <w:sz w:val="26"/>
                <w:szCs w:val="26"/>
              </w:rPr>
              <w:t xml:space="preserve">______________________________ </w:t>
            </w:r>
            <w:r w:rsidR="00713F12" w:rsidRPr="00713F12">
              <w:rPr>
                <w:sz w:val="26"/>
                <w:szCs w:val="26"/>
              </w:rPr>
              <w:t>В.К. Стойлос</w:t>
            </w:r>
          </w:p>
          <w:p w:rsidR="003F4736" w:rsidRPr="0056438B" w:rsidRDefault="003F4736" w:rsidP="00AF3532">
            <w:pPr>
              <w:widowControl w:val="0"/>
              <w:autoSpaceDE w:val="0"/>
              <w:autoSpaceDN w:val="0"/>
              <w:adjustRightInd w:val="0"/>
              <w:rPr>
                <w:sz w:val="26"/>
                <w:szCs w:val="26"/>
              </w:rPr>
            </w:pPr>
          </w:p>
          <w:p w:rsidR="003F4736" w:rsidRPr="0056438B" w:rsidRDefault="003F4736" w:rsidP="00AF3532">
            <w:pPr>
              <w:widowControl w:val="0"/>
              <w:autoSpaceDE w:val="0"/>
              <w:autoSpaceDN w:val="0"/>
              <w:adjustRightInd w:val="0"/>
              <w:rPr>
                <w:sz w:val="26"/>
                <w:szCs w:val="26"/>
              </w:rPr>
            </w:pPr>
            <w:r w:rsidRPr="0056438B">
              <w:rPr>
                <w:sz w:val="26"/>
                <w:szCs w:val="26"/>
              </w:rPr>
              <w:t>______________________________</w:t>
            </w:r>
          </w:p>
          <w:p w:rsidR="003F4736" w:rsidRPr="0056438B" w:rsidRDefault="003F4736" w:rsidP="00AF3532">
            <w:pPr>
              <w:tabs>
                <w:tab w:val="left" w:pos="1515"/>
              </w:tabs>
              <w:rPr>
                <w:sz w:val="26"/>
                <w:szCs w:val="26"/>
              </w:rPr>
            </w:pPr>
            <w:r w:rsidRPr="0056438B">
              <w:rPr>
                <w:sz w:val="26"/>
                <w:szCs w:val="26"/>
              </w:rPr>
              <w:tab/>
              <w:t>(Дата)</w:t>
            </w:r>
          </w:p>
          <w:p w:rsidR="003F4736" w:rsidRPr="0056438B" w:rsidRDefault="003F4736" w:rsidP="00AF3532">
            <w:pPr>
              <w:widowControl w:val="0"/>
              <w:autoSpaceDE w:val="0"/>
              <w:autoSpaceDN w:val="0"/>
              <w:adjustRightInd w:val="0"/>
              <w:rPr>
                <w:sz w:val="26"/>
                <w:szCs w:val="26"/>
              </w:rPr>
            </w:pPr>
            <w:r w:rsidRPr="0056438B">
              <w:rPr>
                <w:sz w:val="26"/>
                <w:szCs w:val="26"/>
              </w:rPr>
              <w:t>м.п.</w:t>
            </w:r>
          </w:p>
        </w:tc>
      </w:tr>
    </w:tbl>
    <w:p w:rsidR="003F4736" w:rsidRPr="00F47D19" w:rsidRDefault="003F4736" w:rsidP="003F4736">
      <w:pPr>
        <w:spacing w:after="200" w:line="276" w:lineRule="auto"/>
        <w:rPr>
          <w:sz w:val="18"/>
          <w:szCs w:val="18"/>
        </w:rPr>
      </w:pPr>
      <w:r w:rsidRPr="00F47D19">
        <w:rPr>
          <w:sz w:val="18"/>
          <w:szCs w:val="18"/>
        </w:rPr>
        <w:br w:type="page"/>
      </w:r>
    </w:p>
    <w:p w:rsidR="003F4736" w:rsidRPr="00F47D19" w:rsidRDefault="003F4736" w:rsidP="003F4736">
      <w:pPr>
        <w:pStyle w:val="2"/>
        <w:ind w:left="11057"/>
        <w:jc w:val="left"/>
        <w:rPr>
          <w:szCs w:val="24"/>
        </w:rPr>
      </w:pPr>
      <w:r w:rsidRPr="00F47D19">
        <w:rPr>
          <w:szCs w:val="24"/>
        </w:rPr>
        <w:lastRenderedPageBreak/>
        <w:t xml:space="preserve">Приложение № 2 </w:t>
      </w:r>
    </w:p>
    <w:p w:rsidR="00B61E4F" w:rsidRPr="00F47D19" w:rsidRDefault="00B61E4F" w:rsidP="00B61E4F">
      <w:pPr>
        <w:ind w:left="11057"/>
      </w:pPr>
      <w:r w:rsidRPr="00F47D19">
        <w:t xml:space="preserve">к </w:t>
      </w:r>
      <w:r>
        <w:t>Договору</w:t>
      </w:r>
      <w:r w:rsidRPr="00F47D19">
        <w:t xml:space="preserve"> транспортировки газа</w:t>
      </w:r>
    </w:p>
    <w:p w:rsidR="00B61E4F" w:rsidRPr="00F47D19" w:rsidRDefault="00B61E4F" w:rsidP="00B61E4F">
      <w:pPr>
        <w:ind w:left="11057"/>
      </w:pPr>
      <w:r w:rsidRPr="00F47D19">
        <w:t xml:space="preserve">от _____________ № </w:t>
      </w:r>
      <w:r w:rsidR="00D56C7C">
        <w:t>1822-18</w:t>
      </w:r>
    </w:p>
    <w:p w:rsidR="003F4736" w:rsidRPr="00F47D19" w:rsidRDefault="003F4736" w:rsidP="003F4736">
      <w:pPr>
        <w:pStyle w:val="2"/>
        <w:ind w:left="10490"/>
        <w:rPr>
          <w:sz w:val="18"/>
          <w:szCs w:val="18"/>
        </w:rPr>
      </w:pPr>
    </w:p>
    <w:p w:rsidR="003F4736" w:rsidRPr="00F47D19" w:rsidRDefault="003F4736" w:rsidP="003F4736">
      <w:pPr>
        <w:pStyle w:val="2"/>
        <w:rPr>
          <w:sz w:val="18"/>
          <w:szCs w:val="18"/>
        </w:rPr>
      </w:pPr>
    </w:p>
    <w:p w:rsidR="003F4736" w:rsidRPr="00F47D19" w:rsidRDefault="003F4736" w:rsidP="003F4736">
      <w:pPr>
        <w:pStyle w:val="2"/>
        <w:rPr>
          <w:sz w:val="18"/>
          <w:szCs w:val="18"/>
        </w:rPr>
      </w:pPr>
    </w:p>
    <w:p w:rsidR="003F4736" w:rsidRDefault="00291394" w:rsidP="003F4736">
      <w:pPr>
        <w:pStyle w:val="2"/>
        <w:jc w:val="center"/>
        <w:rPr>
          <w:sz w:val="20"/>
          <w:szCs w:val="20"/>
        </w:rPr>
      </w:pPr>
      <w:r w:rsidRPr="00B24F32">
        <w:rPr>
          <w:b/>
          <w:sz w:val="28"/>
          <w:szCs w:val="24"/>
        </w:rPr>
        <w:t>ФАУ МО РФ ЦСКА</w:t>
      </w:r>
    </w:p>
    <w:p w:rsidR="003F4736" w:rsidRPr="00F47D19" w:rsidRDefault="003F4736" w:rsidP="003F4736">
      <w:pPr>
        <w:pStyle w:val="2"/>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2383"/>
        <w:gridCol w:w="2268"/>
        <w:gridCol w:w="2127"/>
        <w:gridCol w:w="1701"/>
        <w:gridCol w:w="1842"/>
        <w:gridCol w:w="2127"/>
        <w:gridCol w:w="2061"/>
      </w:tblGrid>
      <w:tr w:rsidR="003F4736" w:rsidRPr="00F81014" w:rsidTr="00AF3532">
        <w:tc>
          <w:tcPr>
            <w:tcW w:w="560" w:type="dxa"/>
            <w:vMerge w:val="restart"/>
            <w:vAlign w:val="center"/>
          </w:tcPr>
          <w:p w:rsidR="003F4736" w:rsidRPr="00F81014" w:rsidRDefault="003F4736" w:rsidP="00AF3532">
            <w:pPr>
              <w:widowControl w:val="0"/>
              <w:autoSpaceDE w:val="0"/>
              <w:autoSpaceDN w:val="0"/>
              <w:adjustRightInd w:val="0"/>
              <w:jc w:val="center"/>
              <w:rPr>
                <w:b/>
                <w:bCs/>
              </w:rPr>
            </w:pPr>
            <w:r w:rsidRPr="00F81014">
              <w:rPr>
                <w:b/>
                <w:bCs/>
              </w:rPr>
              <w:t>№ п/п</w:t>
            </w:r>
          </w:p>
        </w:tc>
        <w:tc>
          <w:tcPr>
            <w:tcW w:w="2383" w:type="dxa"/>
            <w:vMerge w:val="restart"/>
            <w:vAlign w:val="center"/>
          </w:tcPr>
          <w:p w:rsidR="003F4736" w:rsidRPr="00F81014" w:rsidRDefault="003F4736" w:rsidP="00AF3532">
            <w:pPr>
              <w:widowControl w:val="0"/>
              <w:autoSpaceDE w:val="0"/>
              <w:autoSpaceDN w:val="0"/>
              <w:adjustRightInd w:val="0"/>
              <w:jc w:val="center"/>
              <w:rPr>
                <w:b/>
                <w:bCs/>
              </w:rPr>
            </w:pPr>
            <w:r w:rsidRPr="00F81014">
              <w:rPr>
                <w:b/>
                <w:bCs/>
              </w:rPr>
              <w:t>Наименование</w:t>
            </w:r>
          </w:p>
          <w:p w:rsidR="003F4736" w:rsidRPr="00F81014" w:rsidRDefault="003F4736" w:rsidP="00AF3532">
            <w:pPr>
              <w:widowControl w:val="0"/>
              <w:autoSpaceDE w:val="0"/>
              <w:autoSpaceDN w:val="0"/>
              <w:adjustRightInd w:val="0"/>
              <w:jc w:val="center"/>
              <w:rPr>
                <w:b/>
                <w:bCs/>
              </w:rPr>
            </w:pPr>
            <w:r w:rsidRPr="00F81014">
              <w:rPr>
                <w:b/>
                <w:bCs/>
              </w:rPr>
              <w:t>объекта недвижимости,</w:t>
            </w:r>
          </w:p>
          <w:p w:rsidR="003F4736" w:rsidRPr="00F81014" w:rsidRDefault="003F4736" w:rsidP="00AF3532">
            <w:pPr>
              <w:widowControl w:val="0"/>
              <w:autoSpaceDE w:val="0"/>
              <w:autoSpaceDN w:val="0"/>
              <w:adjustRightInd w:val="0"/>
              <w:jc w:val="center"/>
              <w:rPr>
                <w:b/>
                <w:bCs/>
              </w:rPr>
            </w:pPr>
            <w:r w:rsidRPr="00F81014">
              <w:rPr>
                <w:b/>
                <w:bCs/>
              </w:rPr>
              <w:t>в котором установлено ГИО</w:t>
            </w:r>
          </w:p>
        </w:tc>
        <w:tc>
          <w:tcPr>
            <w:tcW w:w="2268" w:type="dxa"/>
            <w:vMerge w:val="restart"/>
            <w:vAlign w:val="center"/>
          </w:tcPr>
          <w:p w:rsidR="003F4736" w:rsidRPr="00F81014" w:rsidRDefault="003F4736" w:rsidP="00AF3532">
            <w:pPr>
              <w:widowControl w:val="0"/>
              <w:autoSpaceDE w:val="0"/>
              <w:autoSpaceDN w:val="0"/>
              <w:adjustRightInd w:val="0"/>
              <w:jc w:val="center"/>
              <w:rPr>
                <w:b/>
                <w:bCs/>
              </w:rPr>
            </w:pPr>
            <w:r w:rsidRPr="00F81014">
              <w:rPr>
                <w:b/>
                <w:bCs/>
              </w:rPr>
              <w:t>Адрес местонахождения ГИО</w:t>
            </w:r>
          </w:p>
          <w:p w:rsidR="003F4736" w:rsidRPr="00F81014" w:rsidRDefault="003F4736" w:rsidP="00AF3532">
            <w:pPr>
              <w:widowControl w:val="0"/>
              <w:autoSpaceDE w:val="0"/>
              <w:autoSpaceDN w:val="0"/>
              <w:adjustRightInd w:val="0"/>
              <w:jc w:val="center"/>
              <w:rPr>
                <w:b/>
                <w:bCs/>
              </w:rPr>
            </w:pPr>
          </w:p>
        </w:tc>
        <w:tc>
          <w:tcPr>
            <w:tcW w:w="2127" w:type="dxa"/>
            <w:vMerge w:val="restart"/>
            <w:vAlign w:val="center"/>
          </w:tcPr>
          <w:p w:rsidR="003F4736" w:rsidRPr="00F81014" w:rsidRDefault="003F4736" w:rsidP="00AF3532">
            <w:pPr>
              <w:widowControl w:val="0"/>
              <w:autoSpaceDE w:val="0"/>
              <w:autoSpaceDN w:val="0"/>
              <w:adjustRightInd w:val="0"/>
              <w:jc w:val="center"/>
              <w:rPr>
                <w:b/>
                <w:bCs/>
              </w:rPr>
            </w:pPr>
            <w:r w:rsidRPr="00F81014">
              <w:rPr>
                <w:b/>
                <w:bCs/>
              </w:rPr>
              <w:t>Наименование ГИО или тип горелок</w:t>
            </w:r>
          </w:p>
        </w:tc>
        <w:tc>
          <w:tcPr>
            <w:tcW w:w="1701" w:type="dxa"/>
            <w:vMerge w:val="restart"/>
            <w:vAlign w:val="center"/>
          </w:tcPr>
          <w:p w:rsidR="003F4736" w:rsidRPr="00F81014" w:rsidRDefault="003F4736" w:rsidP="00AF3532">
            <w:pPr>
              <w:widowControl w:val="0"/>
              <w:autoSpaceDE w:val="0"/>
              <w:autoSpaceDN w:val="0"/>
              <w:adjustRightInd w:val="0"/>
              <w:jc w:val="center"/>
              <w:rPr>
                <w:b/>
                <w:bCs/>
              </w:rPr>
            </w:pPr>
            <w:r w:rsidRPr="00F81014">
              <w:rPr>
                <w:b/>
                <w:bCs/>
              </w:rPr>
              <w:t>Количество</w:t>
            </w:r>
          </w:p>
          <w:p w:rsidR="003F4736" w:rsidRPr="00F81014" w:rsidRDefault="003F4736" w:rsidP="00AF3532">
            <w:pPr>
              <w:widowControl w:val="0"/>
              <w:autoSpaceDE w:val="0"/>
              <w:autoSpaceDN w:val="0"/>
              <w:adjustRightInd w:val="0"/>
              <w:jc w:val="center"/>
              <w:rPr>
                <w:b/>
                <w:bCs/>
              </w:rPr>
            </w:pPr>
            <w:r w:rsidRPr="00F81014">
              <w:rPr>
                <w:b/>
                <w:bCs/>
              </w:rPr>
              <w:t>ГИО или</w:t>
            </w:r>
          </w:p>
          <w:p w:rsidR="003F4736" w:rsidRPr="00F81014" w:rsidRDefault="003F4736" w:rsidP="00AF3532">
            <w:pPr>
              <w:widowControl w:val="0"/>
              <w:autoSpaceDE w:val="0"/>
              <w:autoSpaceDN w:val="0"/>
              <w:adjustRightInd w:val="0"/>
              <w:jc w:val="center"/>
              <w:rPr>
                <w:b/>
                <w:bCs/>
              </w:rPr>
            </w:pPr>
            <w:r w:rsidRPr="00F81014">
              <w:rPr>
                <w:b/>
                <w:bCs/>
              </w:rPr>
              <w:t>горелок (шт.)</w:t>
            </w:r>
          </w:p>
        </w:tc>
        <w:tc>
          <w:tcPr>
            <w:tcW w:w="1842" w:type="dxa"/>
            <w:vMerge w:val="restart"/>
            <w:vAlign w:val="center"/>
          </w:tcPr>
          <w:p w:rsidR="003F4736" w:rsidRPr="00F81014" w:rsidRDefault="003F4736" w:rsidP="00AF3532">
            <w:pPr>
              <w:widowControl w:val="0"/>
              <w:autoSpaceDE w:val="0"/>
              <w:autoSpaceDN w:val="0"/>
              <w:adjustRightInd w:val="0"/>
              <w:jc w:val="center"/>
              <w:rPr>
                <w:b/>
                <w:bCs/>
              </w:rPr>
            </w:pPr>
            <w:r w:rsidRPr="00F81014">
              <w:rPr>
                <w:b/>
                <w:bCs/>
              </w:rPr>
              <w:t>Проектная мощность по расходу газа</w:t>
            </w:r>
          </w:p>
          <w:p w:rsidR="003F4736" w:rsidRPr="00F81014" w:rsidRDefault="003F4736" w:rsidP="00AF3532">
            <w:pPr>
              <w:widowControl w:val="0"/>
              <w:autoSpaceDE w:val="0"/>
              <w:autoSpaceDN w:val="0"/>
              <w:adjustRightInd w:val="0"/>
              <w:jc w:val="center"/>
              <w:rPr>
                <w:b/>
                <w:bCs/>
              </w:rPr>
            </w:pPr>
            <w:r w:rsidRPr="00F81014">
              <w:rPr>
                <w:b/>
                <w:bCs/>
              </w:rPr>
              <w:t>(куб. м/час)</w:t>
            </w:r>
          </w:p>
          <w:p w:rsidR="003F4736" w:rsidRPr="00F81014" w:rsidRDefault="003F4736" w:rsidP="00AF3532">
            <w:pPr>
              <w:widowControl w:val="0"/>
              <w:autoSpaceDE w:val="0"/>
              <w:autoSpaceDN w:val="0"/>
              <w:adjustRightInd w:val="0"/>
              <w:jc w:val="center"/>
              <w:rPr>
                <w:b/>
                <w:bCs/>
              </w:rPr>
            </w:pPr>
            <w:r w:rsidRPr="00F81014">
              <w:rPr>
                <w:b/>
                <w:bCs/>
              </w:rPr>
              <w:t>1 единицы оборудования</w:t>
            </w:r>
          </w:p>
        </w:tc>
        <w:tc>
          <w:tcPr>
            <w:tcW w:w="4188" w:type="dxa"/>
            <w:gridSpan w:val="2"/>
            <w:vAlign w:val="center"/>
          </w:tcPr>
          <w:p w:rsidR="003F4736" w:rsidRPr="00F81014" w:rsidRDefault="003F4736" w:rsidP="00AF3532">
            <w:pPr>
              <w:widowControl w:val="0"/>
              <w:autoSpaceDE w:val="0"/>
              <w:autoSpaceDN w:val="0"/>
              <w:adjustRightInd w:val="0"/>
              <w:jc w:val="center"/>
              <w:rPr>
                <w:b/>
                <w:bCs/>
              </w:rPr>
            </w:pPr>
            <w:r w:rsidRPr="00F81014">
              <w:rPr>
                <w:b/>
                <w:bCs/>
              </w:rPr>
              <w:t>Средства</w:t>
            </w:r>
          </w:p>
          <w:p w:rsidR="003F4736" w:rsidRPr="00F81014" w:rsidRDefault="003F4736" w:rsidP="00AF3532">
            <w:pPr>
              <w:widowControl w:val="0"/>
              <w:autoSpaceDE w:val="0"/>
              <w:autoSpaceDN w:val="0"/>
              <w:adjustRightInd w:val="0"/>
              <w:jc w:val="center"/>
              <w:rPr>
                <w:b/>
                <w:bCs/>
              </w:rPr>
            </w:pPr>
            <w:r w:rsidRPr="00F81014">
              <w:rPr>
                <w:b/>
                <w:bCs/>
              </w:rPr>
              <w:t>измерения</w:t>
            </w:r>
          </w:p>
          <w:p w:rsidR="003F4736" w:rsidRPr="00F81014" w:rsidRDefault="003F4736" w:rsidP="00AF3532">
            <w:pPr>
              <w:widowControl w:val="0"/>
              <w:autoSpaceDE w:val="0"/>
              <w:autoSpaceDN w:val="0"/>
              <w:adjustRightInd w:val="0"/>
              <w:jc w:val="center"/>
              <w:rPr>
                <w:b/>
                <w:bCs/>
              </w:rPr>
            </w:pPr>
            <w:r w:rsidRPr="00F81014">
              <w:rPr>
                <w:b/>
                <w:bCs/>
              </w:rPr>
              <w:t>УУГ</w:t>
            </w:r>
          </w:p>
          <w:p w:rsidR="003F4736" w:rsidRPr="00F81014" w:rsidRDefault="003F4736" w:rsidP="00AF3532">
            <w:pPr>
              <w:widowControl w:val="0"/>
              <w:autoSpaceDE w:val="0"/>
              <w:autoSpaceDN w:val="0"/>
              <w:adjustRightInd w:val="0"/>
              <w:jc w:val="center"/>
              <w:rPr>
                <w:b/>
                <w:bCs/>
              </w:rPr>
            </w:pPr>
            <w:r w:rsidRPr="00F81014">
              <w:rPr>
                <w:b/>
                <w:bCs/>
              </w:rPr>
              <w:t>(тип)</w:t>
            </w:r>
          </w:p>
        </w:tc>
      </w:tr>
      <w:tr w:rsidR="003F4736" w:rsidRPr="00F81014" w:rsidTr="00AF3532">
        <w:tc>
          <w:tcPr>
            <w:tcW w:w="560" w:type="dxa"/>
            <w:vMerge/>
            <w:vAlign w:val="center"/>
          </w:tcPr>
          <w:p w:rsidR="003F4736" w:rsidRPr="00F81014" w:rsidRDefault="003F4736" w:rsidP="00AF3532">
            <w:pPr>
              <w:widowControl w:val="0"/>
              <w:autoSpaceDE w:val="0"/>
              <w:autoSpaceDN w:val="0"/>
              <w:adjustRightInd w:val="0"/>
              <w:jc w:val="center"/>
              <w:rPr>
                <w:b/>
                <w:sz w:val="28"/>
                <w:szCs w:val="28"/>
              </w:rPr>
            </w:pPr>
          </w:p>
        </w:tc>
        <w:tc>
          <w:tcPr>
            <w:tcW w:w="2383" w:type="dxa"/>
            <w:vMerge/>
            <w:vAlign w:val="center"/>
          </w:tcPr>
          <w:p w:rsidR="003F4736" w:rsidRPr="00F81014" w:rsidRDefault="003F4736" w:rsidP="00AF3532">
            <w:pPr>
              <w:widowControl w:val="0"/>
              <w:autoSpaceDE w:val="0"/>
              <w:autoSpaceDN w:val="0"/>
              <w:adjustRightInd w:val="0"/>
              <w:jc w:val="center"/>
              <w:rPr>
                <w:b/>
              </w:rPr>
            </w:pPr>
          </w:p>
        </w:tc>
        <w:tc>
          <w:tcPr>
            <w:tcW w:w="2268" w:type="dxa"/>
            <w:vMerge/>
            <w:vAlign w:val="center"/>
          </w:tcPr>
          <w:p w:rsidR="003F4736" w:rsidRPr="00F81014" w:rsidRDefault="003F4736" w:rsidP="00AF3532">
            <w:pPr>
              <w:jc w:val="center"/>
              <w:rPr>
                <w:b/>
              </w:rPr>
            </w:pPr>
          </w:p>
        </w:tc>
        <w:tc>
          <w:tcPr>
            <w:tcW w:w="2127" w:type="dxa"/>
            <w:vMerge/>
            <w:vAlign w:val="center"/>
          </w:tcPr>
          <w:p w:rsidR="003F4736" w:rsidRPr="00F81014" w:rsidRDefault="003F4736" w:rsidP="00AF3532">
            <w:pPr>
              <w:widowControl w:val="0"/>
              <w:autoSpaceDE w:val="0"/>
              <w:autoSpaceDN w:val="0"/>
              <w:adjustRightInd w:val="0"/>
              <w:jc w:val="center"/>
              <w:rPr>
                <w:b/>
              </w:rPr>
            </w:pPr>
          </w:p>
        </w:tc>
        <w:tc>
          <w:tcPr>
            <w:tcW w:w="1701" w:type="dxa"/>
            <w:vMerge/>
            <w:vAlign w:val="center"/>
          </w:tcPr>
          <w:p w:rsidR="003F4736" w:rsidRPr="00F81014" w:rsidRDefault="003F4736" w:rsidP="00AF3532">
            <w:pPr>
              <w:widowControl w:val="0"/>
              <w:autoSpaceDE w:val="0"/>
              <w:autoSpaceDN w:val="0"/>
              <w:adjustRightInd w:val="0"/>
              <w:jc w:val="center"/>
              <w:rPr>
                <w:b/>
              </w:rPr>
            </w:pPr>
          </w:p>
        </w:tc>
        <w:tc>
          <w:tcPr>
            <w:tcW w:w="1842" w:type="dxa"/>
            <w:vMerge/>
            <w:vAlign w:val="center"/>
          </w:tcPr>
          <w:p w:rsidR="003F4736" w:rsidRPr="00F81014" w:rsidRDefault="003F4736" w:rsidP="00AF3532">
            <w:pPr>
              <w:widowControl w:val="0"/>
              <w:autoSpaceDE w:val="0"/>
              <w:autoSpaceDN w:val="0"/>
              <w:adjustRightInd w:val="0"/>
              <w:jc w:val="center"/>
              <w:rPr>
                <w:b/>
              </w:rPr>
            </w:pPr>
          </w:p>
        </w:tc>
        <w:tc>
          <w:tcPr>
            <w:tcW w:w="2127" w:type="dxa"/>
            <w:vAlign w:val="center"/>
          </w:tcPr>
          <w:p w:rsidR="003F4736" w:rsidRPr="00F81014" w:rsidRDefault="003F4736" w:rsidP="00AF3532">
            <w:pPr>
              <w:widowControl w:val="0"/>
              <w:autoSpaceDE w:val="0"/>
              <w:autoSpaceDN w:val="0"/>
              <w:adjustRightInd w:val="0"/>
              <w:jc w:val="center"/>
              <w:rPr>
                <w:b/>
              </w:rPr>
            </w:pPr>
            <w:r w:rsidRPr="00F81014">
              <w:rPr>
                <w:b/>
              </w:rPr>
              <w:t>первичный преобразователь расхода</w:t>
            </w:r>
          </w:p>
        </w:tc>
        <w:tc>
          <w:tcPr>
            <w:tcW w:w="2061" w:type="dxa"/>
            <w:vAlign w:val="center"/>
          </w:tcPr>
          <w:p w:rsidR="003F4736" w:rsidRPr="00F81014" w:rsidRDefault="003F4736" w:rsidP="00AF3532">
            <w:pPr>
              <w:widowControl w:val="0"/>
              <w:autoSpaceDE w:val="0"/>
              <w:autoSpaceDN w:val="0"/>
              <w:adjustRightInd w:val="0"/>
              <w:jc w:val="center"/>
              <w:rPr>
                <w:b/>
              </w:rPr>
            </w:pPr>
            <w:r w:rsidRPr="00F81014">
              <w:rPr>
                <w:b/>
              </w:rPr>
              <w:t>корректор или вычислитель</w:t>
            </w:r>
          </w:p>
        </w:tc>
      </w:tr>
      <w:tr w:rsidR="003F4736" w:rsidRPr="00C31682" w:rsidTr="00AF3532">
        <w:trPr>
          <w:trHeight w:val="1104"/>
        </w:trPr>
        <w:tc>
          <w:tcPr>
            <w:tcW w:w="560" w:type="dxa"/>
            <w:vAlign w:val="center"/>
          </w:tcPr>
          <w:p w:rsidR="003F4736" w:rsidRPr="00F81014" w:rsidRDefault="003F4736" w:rsidP="00AF3532">
            <w:pPr>
              <w:widowControl w:val="0"/>
              <w:autoSpaceDE w:val="0"/>
              <w:autoSpaceDN w:val="0"/>
              <w:adjustRightInd w:val="0"/>
              <w:jc w:val="center"/>
              <w:rPr>
                <w:sz w:val="28"/>
                <w:szCs w:val="28"/>
              </w:rPr>
            </w:pPr>
            <w:r w:rsidRPr="00F81014">
              <w:rPr>
                <w:sz w:val="28"/>
                <w:szCs w:val="28"/>
              </w:rPr>
              <w:t>1</w:t>
            </w:r>
          </w:p>
        </w:tc>
        <w:tc>
          <w:tcPr>
            <w:tcW w:w="2383" w:type="dxa"/>
            <w:vAlign w:val="center"/>
          </w:tcPr>
          <w:p w:rsidR="003F4736" w:rsidRPr="00F81014" w:rsidRDefault="002A7779" w:rsidP="002A7779">
            <w:pPr>
              <w:widowControl w:val="0"/>
              <w:autoSpaceDE w:val="0"/>
              <w:autoSpaceDN w:val="0"/>
              <w:adjustRightInd w:val="0"/>
              <w:jc w:val="center"/>
              <w:rPr>
                <w:sz w:val="28"/>
                <w:szCs w:val="28"/>
              </w:rPr>
            </w:pPr>
            <w:r>
              <w:t>Котельная</w:t>
            </w:r>
          </w:p>
        </w:tc>
        <w:tc>
          <w:tcPr>
            <w:tcW w:w="2268" w:type="dxa"/>
            <w:vAlign w:val="center"/>
          </w:tcPr>
          <w:p w:rsidR="003F4736" w:rsidRPr="00F81014" w:rsidRDefault="00D56C7C" w:rsidP="00AF3532">
            <w:pPr>
              <w:jc w:val="center"/>
            </w:pPr>
            <w:r>
              <w:rPr>
                <w:szCs w:val="16"/>
              </w:rPr>
              <w:t>Московская область, г. балашиха, мкр. Северный, в/г 417</w:t>
            </w:r>
          </w:p>
        </w:tc>
        <w:tc>
          <w:tcPr>
            <w:tcW w:w="2127" w:type="dxa"/>
            <w:vAlign w:val="center"/>
          </w:tcPr>
          <w:p w:rsidR="003F4736" w:rsidRDefault="00D56C7C" w:rsidP="00AF3532">
            <w:pPr>
              <w:widowControl w:val="0"/>
              <w:autoSpaceDE w:val="0"/>
              <w:autoSpaceDN w:val="0"/>
              <w:adjustRightInd w:val="0"/>
              <w:jc w:val="center"/>
            </w:pPr>
            <w:r>
              <w:t>ЗИО-60,</w:t>
            </w:r>
          </w:p>
          <w:p w:rsidR="00D56C7C" w:rsidRPr="00D56C7C" w:rsidRDefault="00D56C7C" w:rsidP="00D56C7C">
            <w:pPr>
              <w:widowControl w:val="0"/>
              <w:autoSpaceDE w:val="0"/>
              <w:autoSpaceDN w:val="0"/>
              <w:adjustRightInd w:val="0"/>
              <w:jc w:val="center"/>
            </w:pPr>
            <w:r>
              <w:t>И</w:t>
            </w:r>
            <w:r w:rsidR="00AB0740">
              <w:t>ГК</w:t>
            </w:r>
            <w:r>
              <w:t>-1-35</w:t>
            </w:r>
          </w:p>
        </w:tc>
        <w:tc>
          <w:tcPr>
            <w:tcW w:w="1701" w:type="dxa"/>
            <w:vAlign w:val="center"/>
          </w:tcPr>
          <w:p w:rsidR="003F4736" w:rsidRPr="002A7779" w:rsidRDefault="002A7779" w:rsidP="00AF3532">
            <w:pPr>
              <w:widowControl w:val="0"/>
              <w:autoSpaceDE w:val="0"/>
              <w:autoSpaceDN w:val="0"/>
              <w:adjustRightInd w:val="0"/>
              <w:jc w:val="center"/>
            </w:pPr>
            <w:r>
              <w:t>2</w:t>
            </w:r>
          </w:p>
        </w:tc>
        <w:tc>
          <w:tcPr>
            <w:tcW w:w="1842" w:type="dxa"/>
            <w:vAlign w:val="center"/>
          </w:tcPr>
          <w:p w:rsidR="003F4736" w:rsidRPr="002A7779" w:rsidRDefault="00AB0740" w:rsidP="00AF3532">
            <w:pPr>
              <w:widowControl w:val="0"/>
              <w:autoSpaceDE w:val="0"/>
              <w:autoSpaceDN w:val="0"/>
              <w:adjustRightInd w:val="0"/>
              <w:jc w:val="center"/>
            </w:pPr>
            <w:r>
              <w:t>82</w:t>
            </w:r>
          </w:p>
        </w:tc>
        <w:tc>
          <w:tcPr>
            <w:tcW w:w="2127" w:type="dxa"/>
            <w:vAlign w:val="center"/>
          </w:tcPr>
          <w:p w:rsidR="003F4736" w:rsidRPr="00AB0740" w:rsidRDefault="00AB0740" w:rsidP="002A7779">
            <w:pPr>
              <w:widowControl w:val="0"/>
              <w:autoSpaceDE w:val="0"/>
              <w:autoSpaceDN w:val="0"/>
              <w:adjustRightInd w:val="0"/>
              <w:jc w:val="center"/>
            </w:pPr>
            <w:r>
              <w:t xml:space="preserve">СТГ-100 </w:t>
            </w:r>
            <w:r>
              <w:rPr>
                <w:lang w:val="en-US"/>
              </w:rPr>
              <w:t>G</w:t>
            </w:r>
            <w:r>
              <w:t>400</w:t>
            </w:r>
          </w:p>
        </w:tc>
        <w:tc>
          <w:tcPr>
            <w:tcW w:w="2061" w:type="dxa"/>
            <w:vAlign w:val="center"/>
          </w:tcPr>
          <w:p w:rsidR="003F4736" w:rsidRPr="00D56C7C" w:rsidRDefault="00AB0740" w:rsidP="00AF3532">
            <w:pPr>
              <w:widowControl w:val="0"/>
              <w:autoSpaceDE w:val="0"/>
              <w:autoSpaceDN w:val="0"/>
              <w:adjustRightInd w:val="0"/>
              <w:jc w:val="center"/>
            </w:pPr>
            <w:r>
              <w:t>СПГ 742</w:t>
            </w:r>
          </w:p>
        </w:tc>
      </w:tr>
    </w:tbl>
    <w:p w:rsidR="003F4736" w:rsidRDefault="003F4736" w:rsidP="003F4736">
      <w:pPr>
        <w:pStyle w:val="2"/>
        <w:rPr>
          <w:sz w:val="18"/>
          <w:szCs w:val="18"/>
        </w:rPr>
      </w:pPr>
    </w:p>
    <w:p w:rsidR="00AB0740" w:rsidRDefault="00AB0740" w:rsidP="003F4736">
      <w:pPr>
        <w:pStyle w:val="2"/>
        <w:rPr>
          <w:sz w:val="18"/>
          <w:szCs w:val="18"/>
        </w:rPr>
      </w:pPr>
    </w:p>
    <w:p w:rsidR="00AB0740" w:rsidRPr="00F47D19" w:rsidRDefault="00AB0740" w:rsidP="003F4736">
      <w:pPr>
        <w:pStyle w:val="2"/>
        <w:rPr>
          <w:sz w:val="18"/>
          <w:szCs w:val="18"/>
        </w:rPr>
      </w:pPr>
    </w:p>
    <w:tbl>
      <w:tblPr>
        <w:tblW w:w="0" w:type="auto"/>
        <w:tblInd w:w="-318" w:type="dxa"/>
        <w:tblLook w:val="01E0" w:firstRow="1" w:lastRow="1" w:firstColumn="1" w:lastColumn="1" w:noHBand="0" w:noVBand="0"/>
      </w:tblPr>
      <w:tblGrid>
        <w:gridCol w:w="7744"/>
        <w:gridCol w:w="7427"/>
      </w:tblGrid>
      <w:tr w:rsidR="003F4736" w:rsidRPr="0070360C" w:rsidTr="00AF3532">
        <w:trPr>
          <w:trHeight w:val="2980"/>
        </w:trPr>
        <w:tc>
          <w:tcPr>
            <w:tcW w:w="7750" w:type="dxa"/>
          </w:tcPr>
          <w:p w:rsidR="003F4736" w:rsidRPr="0056438B" w:rsidRDefault="003F4736" w:rsidP="00AF3532">
            <w:pPr>
              <w:widowControl w:val="0"/>
              <w:autoSpaceDE w:val="0"/>
              <w:autoSpaceDN w:val="0"/>
              <w:adjustRightInd w:val="0"/>
              <w:rPr>
                <w:sz w:val="26"/>
                <w:szCs w:val="26"/>
              </w:rPr>
            </w:pPr>
            <w:r w:rsidRPr="0056438B">
              <w:rPr>
                <w:sz w:val="26"/>
                <w:szCs w:val="26"/>
              </w:rPr>
              <w:t>ГРО:</w:t>
            </w:r>
          </w:p>
          <w:p w:rsidR="003F4736" w:rsidRPr="0056438B" w:rsidRDefault="003F4736" w:rsidP="00AF3532">
            <w:pPr>
              <w:widowControl w:val="0"/>
              <w:autoSpaceDE w:val="0"/>
              <w:autoSpaceDN w:val="0"/>
              <w:adjustRightInd w:val="0"/>
              <w:rPr>
                <w:sz w:val="26"/>
                <w:szCs w:val="26"/>
              </w:rPr>
            </w:pPr>
            <w:r w:rsidRPr="0056438B">
              <w:rPr>
                <w:sz w:val="26"/>
                <w:szCs w:val="26"/>
              </w:rPr>
              <w:t xml:space="preserve">Директор ________________________________  </w:t>
            </w:r>
            <w:r w:rsidR="00AB0740">
              <w:rPr>
                <w:sz w:val="26"/>
                <w:szCs w:val="26"/>
              </w:rPr>
              <w:t>А.А. Загрядский</w:t>
            </w:r>
          </w:p>
          <w:p w:rsidR="003F4736" w:rsidRPr="0056438B" w:rsidRDefault="003F4736" w:rsidP="00AF3532">
            <w:pPr>
              <w:widowControl w:val="0"/>
              <w:autoSpaceDE w:val="0"/>
              <w:autoSpaceDN w:val="0"/>
              <w:adjustRightInd w:val="0"/>
              <w:rPr>
                <w:sz w:val="26"/>
                <w:szCs w:val="26"/>
              </w:rPr>
            </w:pPr>
          </w:p>
          <w:p w:rsidR="003F4736" w:rsidRPr="0056438B" w:rsidRDefault="003F4736" w:rsidP="00AF3532">
            <w:pPr>
              <w:widowControl w:val="0"/>
              <w:autoSpaceDE w:val="0"/>
              <w:autoSpaceDN w:val="0"/>
              <w:adjustRightInd w:val="0"/>
              <w:rPr>
                <w:sz w:val="26"/>
                <w:szCs w:val="26"/>
              </w:rPr>
            </w:pPr>
            <w:r w:rsidRPr="0056438B">
              <w:rPr>
                <w:sz w:val="26"/>
                <w:szCs w:val="26"/>
              </w:rPr>
              <w:t>________________________________</w:t>
            </w:r>
          </w:p>
          <w:p w:rsidR="003F4736" w:rsidRPr="0056438B" w:rsidRDefault="003F4736" w:rsidP="00AF3532">
            <w:pPr>
              <w:tabs>
                <w:tab w:val="left" w:pos="1515"/>
              </w:tabs>
              <w:rPr>
                <w:sz w:val="26"/>
                <w:szCs w:val="26"/>
              </w:rPr>
            </w:pPr>
            <w:r w:rsidRPr="0056438B">
              <w:rPr>
                <w:sz w:val="26"/>
                <w:szCs w:val="26"/>
              </w:rPr>
              <w:tab/>
              <w:t>(Дата)</w:t>
            </w:r>
          </w:p>
          <w:p w:rsidR="003F4736" w:rsidRPr="0056438B" w:rsidRDefault="003F4736" w:rsidP="00AF3532">
            <w:pPr>
              <w:widowControl w:val="0"/>
              <w:autoSpaceDE w:val="0"/>
              <w:autoSpaceDN w:val="0"/>
              <w:adjustRightInd w:val="0"/>
              <w:rPr>
                <w:sz w:val="26"/>
                <w:szCs w:val="26"/>
              </w:rPr>
            </w:pPr>
            <w:r w:rsidRPr="0056438B">
              <w:rPr>
                <w:sz w:val="26"/>
                <w:szCs w:val="26"/>
              </w:rPr>
              <w:t>м.п.</w:t>
            </w:r>
          </w:p>
        </w:tc>
        <w:tc>
          <w:tcPr>
            <w:tcW w:w="7432" w:type="dxa"/>
          </w:tcPr>
          <w:p w:rsidR="007D5152" w:rsidRPr="0056438B" w:rsidRDefault="007D5152" w:rsidP="007D5152">
            <w:pPr>
              <w:widowControl w:val="0"/>
              <w:autoSpaceDE w:val="0"/>
              <w:autoSpaceDN w:val="0"/>
              <w:adjustRightInd w:val="0"/>
              <w:rPr>
                <w:sz w:val="26"/>
                <w:szCs w:val="26"/>
              </w:rPr>
            </w:pPr>
            <w:r w:rsidRPr="0056438B">
              <w:rPr>
                <w:sz w:val="26"/>
                <w:szCs w:val="26"/>
              </w:rPr>
              <w:t xml:space="preserve">Потребитель: </w:t>
            </w:r>
          </w:p>
          <w:p w:rsidR="007D5152" w:rsidRPr="007D5152" w:rsidRDefault="007D5152" w:rsidP="007D5152">
            <w:pPr>
              <w:widowControl w:val="0"/>
              <w:autoSpaceDE w:val="0"/>
              <w:autoSpaceDN w:val="0"/>
              <w:adjustRightInd w:val="0"/>
              <w:rPr>
                <w:sz w:val="26"/>
                <w:szCs w:val="26"/>
              </w:rPr>
            </w:pPr>
            <w:r w:rsidRPr="007D5152">
              <w:rPr>
                <w:sz w:val="26"/>
                <w:szCs w:val="26"/>
              </w:rPr>
              <w:t>Заместитель начальника ФАУ МО РФ ЦСКА</w:t>
            </w:r>
          </w:p>
          <w:p w:rsidR="007D5152" w:rsidRPr="0056438B" w:rsidRDefault="007D5152" w:rsidP="007D5152">
            <w:pPr>
              <w:widowControl w:val="0"/>
              <w:autoSpaceDE w:val="0"/>
              <w:autoSpaceDN w:val="0"/>
              <w:adjustRightInd w:val="0"/>
              <w:jc w:val="both"/>
              <w:rPr>
                <w:sz w:val="26"/>
                <w:szCs w:val="26"/>
              </w:rPr>
            </w:pPr>
          </w:p>
          <w:p w:rsidR="00713F12" w:rsidRPr="00713F12" w:rsidRDefault="007D5152" w:rsidP="00713F12">
            <w:pPr>
              <w:widowControl w:val="0"/>
              <w:autoSpaceDE w:val="0"/>
              <w:autoSpaceDN w:val="0"/>
              <w:adjustRightInd w:val="0"/>
              <w:jc w:val="both"/>
              <w:rPr>
                <w:sz w:val="26"/>
                <w:szCs w:val="26"/>
              </w:rPr>
            </w:pPr>
            <w:r w:rsidRPr="0056438B">
              <w:rPr>
                <w:sz w:val="26"/>
                <w:szCs w:val="26"/>
              </w:rPr>
              <w:t xml:space="preserve">______________________________ </w:t>
            </w:r>
            <w:r w:rsidR="00713F12" w:rsidRPr="00713F12">
              <w:rPr>
                <w:sz w:val="26"/>
                <w:szCs w:val="26"/>
              </w:rPr>
              <w:t>В.К. Стойлос</w:t>
            </w:r>
          </w:p>
          <w:p w:rsidR="007D5152" w:rsidRPr="0056438B" w:rsidRDefault="007D5152" w:rsidP="007D5152">
            <w:pPr>
              <w:widowControl w:val="0"/>
              <w:autoSpaceDE w:val="0"/>
              <w:autoSpaceDN w:val="0"/>
              <w:adjustRightInd w:val="0"/>
              <w:jc w:val="both"/>
              <w:rPr>
                <w:sz w:val="26"/>
                <w:szCs w:val="26"/>
              </w:rPr>
            </w:pPr>
          </w:p>
          <w:p w:rsidR="007D5152" w:rsidRPr="0056438B" w:rsidRDefault="007D5152" w:rsidP="007D5152">
            <w:pPr>
              <w:widowControl w:val="0"/>
              <w:autoSpaceDE w:val="0"/>
              <w:autoSpaceDN w:val="0"/>
              <w:adjustRightInd w:val="0"/>
              <w:rPr>
                <w:sz w:val="26"/>
                <w:szCs w:val="26"/>
              </w:rPr>
            </w:pPr>
          </w:p>
          <w:p w:rsidR="007D5152" w:rsidRPr="0056438B" w:rsidRDefault="007D5152" w:rsidP="007D5152">
            <w:pPr>
              <w:widowControl w:val="0"/>
              <w:autoSpaceDE w:val="0"/>
              <w:autoSpaceDN w:val="0"/>
              <w:adjustRightInd w:val="0"/>
              <w:rPr>
                <w:sz w:val="26"/>
                <w:szCs w:val="26"/>
              </w:rPr>
            </w:pPr>
            <w:r w:rsidRPr="0056438B">
              <w:rPr>
                <w:sz w:val="26"/>
                <w:szCs w:val="26"/>
              </w:rPr>
              <w:t>______________________________</w:t>
            </w:r>
          </w:p>
          <w:p w:rsidR="007D5152" w:rsidRPr="0056438B" w:rsidRDefault="007D5152" w:rsidP="007D5152">
            <w:pPr>
              <w:tabs>
                <w:tab w:val="left" w:pos="1515"/>
              </w:tabs>
              <w:rPr>
                <w:sz w:val="26"/>
                <w:szCs w:val="26"/>
              </w:rPr>
            </w:pPr>
            <w:r w:rsidRPr="0056438B">
              <w:rPr>
                <w:sz w:val="26"/>
                <w:szCs w:val="26"/>
              </w:rPr>
              <w:tab/>
              <w:t>(Дата)</w:t>
            </w:r>
          </w:p>
          <w:p w:rsidR="003F4736" w:rsidRPr="0056438B" w:rsidRDefault="007D5152" w:rsidP="007D5152">
            <w:pPr>
              <w:widowControl w:val="0"/>
              <w:autoSpaceDE w:val="0"/>
              <w:autoSpaceDN w:val="0"/>
              <w:adjustRightInd w:val="0"/>
              <w:rPr>
                <w:sz w:val="26"/>
                <w:szCs w:val="26"/>
              </w:rPr>
            </w:pPr>
            <w:r w:rsidRPr="0056438B">
              <w:rPr>
                <w:sz w:val="26"/>
                <w:szCs w:val="26"/>
              </w:rPr>
              <w:t>м.п.</w:t>
            </w:r>
          </w:p>
        </w:tc>
      </w:tr>
    </w:tbl>
    <w:p w:rsidR="003F4736" w:rsidRPr="00F47D19" w:rsidRDefault="003F4736" w:rsidP="003F4736">
      <w:pPr>
        <w:pStyle w:val="2"/>
        <w:rPr>
          <w:sz w:val="18"/>
          <w:szCs w:val="18"/>
        </w:rPr>
      </w:pPr>
    </w:p>
    <w:p w:rsidR="003F4736" w:rsidRDefault="003F4736" w:rsidP="003F4736">
      <w:pPr>
        <w:pStyle w:val="2"/>
        <w:rPr>
          <w:sz w:val="18"/>
          <w:szCs w:val="18"/>
        </w:rPr>
      </w:pPr>
    </w:p>
    <w:p w:rsidR="003F4736" w:rsidRPr="00F47D19" w:rsidRDefault="003F4736" w:rsidP="003F4736">
      <w:pPr>
        <w:pStyle w:val="2"/>
        <w:rPr>
          <w:sz w:val="18"/>
          <w:szCs w:val="18"/>
        </w:rPr>
      </w:pPr>
    </w:p>
    <w:p w:rsidR="003F4736" w:rsidRPr="00700D2B" w:rsidRDefault="003F4736" w:rsidP="003F4736">
      <w:pPr>
        <w:ind w:left="11057"/>
      </w:pPr>
    </w:p>
    <w:p w:rsidR="003F4736" w:rsidRPr="00F47D19" w:rsidRDefault="003F4736" w:rsidP="003F4736">
      <w:pPr>
        <w:ind w:left="11057"/>
      </w:pPr>
      <w:r w:rsidRPr="00F47D19">
        <w:t>Приложение № 3</w:t>
      </w:r>
    </w:p>
    <w:p w:rsidR="00B61E4F" w:rsidRPr="00F47D19" w:rsidRDefault="00B61E4F" w:rsidP="00B61E4F">
      <w:pPr>
        <w:ind w:left="11057"/>
      </w:pPr>
      <w:r w:rsidRPr="00F47D19">
        <w:t xml:space="preserve">к </w:t>
      </w:r>
      <w:r>
        <w:t>Договору</w:t>
      </w:r>
      <w:r w:rsidRPr="00F47D19">
        <w:t xml:space="preserve"> транспортировки газа</w:t>
      </w:r>
    </w:p>
    <w:p w:rsidR="00B61E4F" w:rsidRPr="00F47D19" w:rsidRDefault="00B61E4F" w:rsidP="00B61E4F">
      <w:pPr>
        <w:ind w:left="11057"/>
      </w:pPr>
      <w:r w:rsidRPr="00F47D19">
        <w:t xml:space="preserve">от _____________ № </w:t>
      </w:r>
      <w:r w:rsidR="00AB0740">
        <w:t>1822-18</w:t>
      </w:r>
    </w:p>
    <w:p w:rsidR="003F4736" w:rsidRPr="00DB2C29" w:rsidRDefault="003F4736" w:rsidP="003F4736">
      <w:pPr>
        <w:pStyle w:val="2"/>
        <w:rPr>
          <w:sz w:val="16"/>
          <w:szCs w:val="16"/>
        </w:rPr>
      </w:pPr>
    </w:p>
    <w:p w:rsidR="003F4736" w:rsidRPr="00F47D19" w:rsidRDefault="003F4736" w:rsidP="003F4736">
      <w:pPr>
        <w:widowControl w:val="0"/>
        <w:shd w:val="clear" w:color="auto" w:fill="FFFFFF"/>
        <w:tabs>
          <w:tab w:val="left" w:pos="0"/>
          <w:tab w:val="left" w:leader="underscore" w:pos="10358"/>
        </w:tabs>
        <w:autoSpaceDE w:val="0"/>
        <w:autoSpaceDN w:val="0"/>
        <w:adjustRightInd w:val="0"/>
        <w:ind w:right="144"/>
        <w:jc w:val="center"/>
        <w:rPr>
          <w:bCs/>
          <w:sz w:val="28"/>
          <w:szCs w:val="28"/>
        </w:rPr>
      </w:pPr>
      <w:r w:rsidRPr="00F47D19">
        <w:rPr>
          <w:b/>
          <w:bCs/>
          <w:sz w:val="28"/>
          <w:szCs w:val="28"/>
        </w:rPr>
        <w:t xml:space="preserve"> Предприятие:</w:t>
      </w:r>
      <w:r w:rsidRPr="00F47D19">
        <w:rPr>
          <w:bCs/>
          <w:sz w:val="28"/>
          <w:szCs w:val="28"/>
        </w:rPr>
        <w:tab/>
      </w:r>
    </w:p>
    <w:p w:rsidR="003F4736" w:rsidRPr="00F47D19" w:rsidRDefault="003F4736" w:rsidP="003F4736">
      <w:pPr>
        <w:widowControl w:val="0"/>
        <w:shd w:val="clear" w:color="auto" w:fill="FFFFFF"/>
        <w:tabs>
          <w:tab w:val="left" w:pos="0"/>
          <w:tab w:val="left" w:leader="underscore" w:pos="10358"/>
        </w:tabs>
        <w:autoSpaceDE w:val="0"/>
        <w:autoSpaceDN w:val="0"/>
        <w:adjustRightInd w:val="0"/>
        <w:ind w:right="144"/>
        <w:rPr>
          <w:bCs/>
        </w:rPr>
      </w:pPr>
      <w:r w:rsidRPr="00F47D19">
        <w:rPr>
          <w:bCs/>
          <w:sz w:val="20"/>
          <w:szCs w:val="20"/>
        </w:rPr>
        <w:t xml:space="preserve">                                                                                                                                         </w:t>
      </w:r>
      <w:r>
        <w:rPr>
          <w:bCs/>
          <w:sz w:val="20"/>
          <w:szCs w:val="20"/>
        </w:rPr>
        <w:t xml:space="preserve">              </w:t>
      </w:r>
      <w:r w:rsidRPr="00F47D19">
        <w:rPr>
          <w:bCs/>
          <w:sz w:val="20"/>
          <w:szCs w:val="20"/>
        </w:rPr>
        <w:t>(название, адрес)</w:t>
      </w:r>
      <w:r w:rsidRPr="00F47D19">
        <w:rPr>
          <w:bCs/>
          <w:sz w:val="20"/>
          <w:szCs w:val="20"/>
          <w:u w:val="single"/>
        </w:rPr>
        <w:t xml:space="preserve"> </w:t>
      </w:r>
    </w:p>
    <w:p w:rsidR="003F4736" w:rsidRPr="00F47D19" w:rsidRDefault="003F4736" w:rsidP="003F4736">
      <w:pPr>
        <w:widowControl w:val="0"/>
        <w:shd w:val="clear" w:color="auto" w:fill="FFFFFF"/>
        <w:tabs>
          <w:tab w:val="left" w:leader="underscore" w:pos="10358"/>
        </w:tabs>
        <w:autoSpaceDE w:val="0"/>
        <w:autoSpaceDN w:val="0"/>
        <w:adjustRightInd w:val="0"/>
        <w:ind w:right="144"/>
        <w:jc w:val="center"/>
        <w:rPr>
          <w:b/>
          <w:bCs/>
          <w:sz w:val="28"/>
          <w:szCs w:val="28"/>
        </w:rPr>
      </w:pPr>
      <w:r>
        <w:rPr>
          <w:b/>
          <w:bCs/>
          <w:sz w:val="28"/>
          <w:szCs w:val="28"/>
        </w:rPr>
        <w:t>Договор</w:t>
      </w:r>
      <w:r w:rsidRPr="00F47D19">
        <w:rPr>
          <w:b/>
          <w:bCs/>
          <w:sz w:val="28"/>
          <w:szCs w:val="28"/>
        </w:rPr>
        <w:t xml:space="preserve"> от __________ № ________</w:t>
      </w:r>
    </w:p>
    <w:p w:rsidR="003F4736" w:rsidRPr="00F47D19" w:rsidRDefault="003F4736" w:rsidP="003F4736">
      <w:pPr>
        <w:widowControl w:val="0"/>
        <w:shd w:val="clear" w:color="auto" w:fill="FFFFFF"/>
        <w:tabs>
          <w:tab w:val="left" w:leader="underscore" w:pos="10358"/>
        </w:tabs>
        <w:autoSpaceDE w:val="0"/>
        <w:autoSpaceDN w:val="0"/>
        <w:adjustRightInd w:val="0"/>
        <w:jc w:val="center"/>
        <w:rPr>
          <w:b/>
          <w:bCs/>
        </w:rPr>
      </w:pPr>
      <w:r w:rsidRPr="00F47D19">
        <w:rPr>
          <w:b/>
          <w:bCs/>
        </w:rPr>
        <w:t>Сведения по счетчикам без корректоров (вычислителей) за расчетный период</w:t>
      </w:r>
      <w:r>
        <w:rPr>
          <w:b/>
          <w:bCs/>
        </w:rPr>
        <w:t xml:space="preserve"> </w:t>
      </w:r>
      <w:r w:rsidRPr="00F47D19">
        <w:rPr>
          <w:b/>
          <w:bCs/>
        </w:rPr>
        <w:t>с __________</w:t>
      </w:r>
      <w:r>
        <w:rPr>
          <w:b/>
          <w:bCs/>
        </w:rPr>
        <w:t>___</w:t>
      </w:r>
      <w:r w:rsidRPr="00F47D19">
        <w:rPr>
          <w:b/>
          <w:bCs/>
        </w:rPr>
        <w:t xml:space="preserve"> до ____________</w:t>
      </w:r>
      <w:r>
        <w:rPr>
          <w:b/>
          <w:bCs/>
        </w:rPr>
        <w:t>__</w:t>
      </w:r>
    </w:p>
    <w:p w:rsidR="003F4736" w:rsidRPr="00F47D19" w:rsidRDefault="003F4736" w:rsidP="003F4736">
      <w:pPr>
        <w:widowControl w:val="0"/>
        <w:shd w:val="clear" w:color="auto" w:fill="FFFFFF"/>
        <w:autoSpaceDE w:val="0"/>
        <w:autoSpaceDN w:val="0"/>
        <w:adjustRightInd w:val="0"/>
        <w:ind w:right="58"/>
        <w:rPr>
          <w:b/>
          <w:spacing w:val="-3"/>
        </w:rPr>
      </w:pPr>
      <w:r w:rsidRPr="00F47D19">
        <w:rPr>
          <w:bCs/>
          <w:sz w:val="20"/>
          <w:szCs w:val="20"/>
        </w:rPr>
        <w:t xml:space="preserve">                                                                                                                        </w:t>
      </w:r>
      <w:r>
        <w:rPr>
          <w:bCs/>
          <w:sz w:val="20"/>
          <w:szCs w:val="20"/>
        </w:rPr>
        <w:t xml:space="preserve">                                                                                      </w:t>
      </w:r>
      <w:r w:rsidRPr="00F47D19">
        <w:rPr>
          <w:bCs/>
          <w:sz w:val="20"/>
          <w:szCs w:val="20"/>
        </w:rPr>
        <w:t xml:space="preserve">(дд.мм.год)               </w:t>
      </w:r>
      <w:r>
        <w:rPr>
          <w:bCs/>
          <w:sz w:val="20"/>
          <w:szCs w:val="20"/>
        </w:rPr>
        <w:t xml:space="preserve">     </w:t>
      </w:r>
      <w:r w:rsidRPr="00F47D19">
        <w:rPr>
          <w:bCs/>
          <w:sz w:val="20"/>
          <w:szCs w:val="20"/>
        </w:rPr>
        <w:t>(дд.мм.год)</w:t>
      </w:r>
    </w:p>
    <w:p w:rsidR="003F4736" w:rsidRPr="00F47D19" w:rsidRDefault="003F4736" w:rsidP="003F4736">
      <w:pPr>
        <w:widowControl w:val="0"/>
        <w:shd w:val="clear" w:color="auto" w:fill="FFFFFF"/>
        <w:autoSpaceDE w:val="0"/>
        <w:autoSpaceDN w:val="0"/>
        <w:adjustRightInd w:val="0"/>
        <w:jc w:val="center"/>
        <w:rPr>
          <w:b/>
          <w:spacing w:val="-3"/>
          <w:sz w:val="28"/>
          <w:szCs w:val="28"/>
        </w:rPr>
      </w:pPr>
      <w:r w:rsidRPr="00F47D19">
        <w:rPr>
          <w:b/>
          <w:spacing w:val="-3"/>
          <w:sz w:val="28"/>
          <w:szCs w:val="28"/>
        </w:rPr>
        <w:t xml:space="preserve">Узлы учета газа со счетчиками: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1418"/>
        <w:gridCol w:w="3260"/>
        <w:gridCol w:w="3260"/>
      </w:tblGrid>
      <w:tr w:rsidR="003F4736" w:rsidRPr="00F47D19" w:rsidTr="00AF3532">
        <w:trPr>
          <w:trHeight w:hRule="exact" w:val="819"/>
        </w:trPr>
        <w:tc>
          <w:tcPr>
            <w:tcW w:w="3828" w:type="dxa"/>
            <w:vMerge w:val="restart"/>
            <w:vAlign w:val="center"/>
          </w:tcPr>
          <w:p w:rsidR="003F4736" w:rsidRPr="00F47D19" w:rsidRDefault="003F4736" w:rsidP="00AF3532">
            <w:pPr>
              <w:jc w:val="center"/>
            </w:pPr>
            <w:r w:rsidRPr="00F47D19">
              <w:rPr>
                <w:b/>
                <w:bCs/>
              </w:rPr>
              <w:t>Объект</w:t>
            </w:r>
          </w:p>
        </w:tc>
        <w:tc>
          <w:tcPr>
            <w:tcW w:w="2976" w:type="dxa"/>
            <w:vMerge w:val="restart"/>
            <w:vAlign w:val="center"/>
          </w:tcPr>
          <w:p w:rsidR="003F4736" w:rsidRPr="00F47D19" w:rsidRDefault="003F4736" w:rsidP="00AF3532">
            <w:pPr>
              <w:widowControl w:val="0"/>
              <w:shd w:val="clear" w:color="auto" w:fill="FFFFFF"/>
              <w:autoSpaceDE w:val="0"/>
              <w:autoSpaceDN w:val="0"/>
              <w:adjustRightInd w:val="0"/>
              <w:jc w:val="center"/>
              <w:rPr>
                <w:b/>
                <w:bCs/>
              </w:rPr>
            </w:pPr>
            <w:r w:rsidRPr="00F47D19">
              <w:rPr>
                <w:b/>
                <w:bCs/>
              </w:rPr>
              <w:t>Тип счетчика,</w:t>
            </w:r>
          </w:p>
          <w:p w:rsidR="003F4736" w:rsidRPr="00F47D19" w:rsidRDefault="003F4736" w:rsidP="00AF3532">
            <w:pPr>
              <w:widowControl w:val="0"/>
              <w:shd w:val="clear" w:color="auto" w:fill="FFFFFF"/>
              <w:autoSpaceDE w:val="0"/>
              <w:autoSpaceDN w:val="0"/>
              <w:adjustRightInd w:val="0"/>
              <w:jc w:val="center"/>
              <w:rPr>
                <w:b/>
                <w:bCs/>
              </w:rPr>
            </w:pPr>
            <w:r w:rsidRPr="00F47D19">
              <w:rPr>
                <w:b/>
                <w:bCs/>
              </w:rPr>
              <w:t>с температурной</w:t>
            </w:r>
          </w:p>
          <w:p w:rsidR="003F4736" w:rsidRDefault="003F4736" w:rsidP="00AF3532">
            <w:pPr>
              <w:widowControl w:val="0"/>
              <w:shd w:val="clear" w:color="auto" w:fill="FFFFFF"/>
              <w:autoSpaceDE w:val="0"/>
              <w:autoSpaceDN w:val="0"/>
              <w:adjustRightInd w:val="0"/>
              <w:jc w:val="center"/>
              <w:rPr>
                <w:b/>
                <w:bCs/>
              </w:rPr>
            </w:pPr>
            <w:r w:rsidRPr="00F47D19">
              <w:rPr>
                <w:b/>
                <w:bCs/>
              </w:rPr>
              <w:t xml:space="preserve">компенсацией (коррекцией) </w:t>
            </w:r>
          </w:p>
          <w:p w:rsidR="003F4736" w:rsidRPr="00DB2C29" w:rsidRDefault="003F4736" w:rsidP="00AF3532">
            <w:pPr>
              <w:widowControl w:val="0"/>
              <w:shd w:val="clear" w:color="auto" w:fill="FFFFFF"/>
              <w:autoSpaceDE w:val="0"/>
              <w:autoSpaceDN w:val="0"/>
              <w:adjustRightInd w:val="0"/>
              <w:jc w:val="center"/>
              <w:rPr>
                <w:bCs/>
                <w:sz w:val="22"/>
                <w:szCs w:val="22"/>
              </w:rPr>
            </w:pPr>
            <w:r w:rsidRPr="00F47D19">
              <w:rPr>
                <w:b/>
                <w:spacing w:val="-3"/>
              </w:rPr>
              <w:t>или</w:t>
            </w:r>
            <w:r>
              <w:rPr>
                <w:b/>
              </w:rPr>
              <w:t xml:space="preserve"> </w:t>
            </w:r>
            <w:r w:rsidRPr="00F47D19">
              <w:rPr>
                <w:b/>
              </w:rPr>
              <w:t xml:space="preserve">без компенсации </w:t>
            </w:r>
            <w:r w:rsidRPr="00F47D19">
              <w:rPr>
                <w:b/>
                <w:bCs/>
              </w:rPr>
              <w:t>(коррекции)</w:t>
            </w:r>
            <w:r>
              <w:rPr>
                <w:sz w:val="22"/>
                <w:szCs w:val="22"/>
              </w:rPr>
              <w:t xml:space="preserve"> </w:t>
            </w:r>
            <w:r w:rsidRPr="00DB2C29">
              <w:rPr>
                <w:sz w:val="22"/>
                <w:szCs w:val="22"/>
              </w:rPr>
              <w:t>(указать)</w:t>
            </w:r>
          </w:p>
        </w:tc>
        <w:tc>
          <w:tcPr>
            <w:tcW w:w="1418" w:type="dxa"/>
            <w:vMerge w:val="restart"/>
            <w:vAlign w:val="center"/>
          </w:tcPr>
          <w:p w:rsidR="003F4736" w:rsidRPr="00F47D19" w:rsidRDefault="003F4736" w:rsidP="00AF3532">
            <w:pPr>
              <w:widowControl w:val="0"/>
              <w:shd w:val="clear" w:color="auto" w:fill="FFFFFF"/>
              <w:autoSpaceDE w:val="0"/>
              <w:autoSpaceDN w:val="0"/>
              <w:adjustRightInd w:val="0"/>
              <w:jc w:val="center"/>
              <w:rPr>
                <w:b/>
                <w:bCs/>
              </w:rPr>
            </w:pPr>
            <w:r w:rsidRPr="00F47D19">
              <w:rPr>
                <w:b/>
                <w:bCs/>
              </w:rPr>
              <w:t>Заводской номер</w:t>
            </w:r>
          </w:p>
        </w:tc>
        <w:tc>
          <w:tcPr>
            <w:tcW w:w="6520" w:type="dxa"/>
            <w:gridSpan w:val="2"/>
            <w:vAlign w:val="center"/>
          </w:tcPr>
          <w:p w:rsidR="003F4736" w:rsidRPr="00F47D19" w:rsidRDefault="003F4736" w:rsidP="00AF3532">
            <w:pPr>
              <w:widowControl w:val="0"/>
              <w:shd w:val="clear" w:color="auto" w:fill="FFFFFF"/>
              <w:autoSpaceDE w:val="0"/>
              <w:autoSpaceDN w:val="0"/>
              <w:adjustRightInd w:val="0"/>
              <w:jc w:val="center"/>
              <w:rPr>
                <w:b/>
                <w:bCs/>
                <w:vertAlign w:val="superscript"/>
              </w:rPr>
            </w:pPr>
            <w:r w:rsidRPr="00F47D19">
              <w:rPr>
                <w:b/>
                <w:bCs/>
              </w:rPr>
              <w:t>Показания счетчика</w:t>
            </w:r>
            <w:r>
              <w:rPr>
                <w:b/>
                <w:bCs/>
              </w:rPr>
              <w:t xml:space="preserve"> </w:t>
            </w:r>
            <w:r w:rsidRPr="00F47D19">
              <w:rPr>
                <w:b/>
                <w:bCs/>
              </w:rPr>
              <w:t>за расчетный месяц, м</w:t>
            </w:r>
            <w:r w:rsidRPr="00F47D19">
              <w:rPr>
                <w:b/>
                <w:bCs/>
                <w:vertAlign w:val="superscript"/>
              </w:rPr>
              <w:t>3</w:t>
            </w:r>
          </w:p>
          <w:p w:rsidR="003F4736" w:rsidRPr="002B3286" w:rsidRDefault="003F4736" w:rsidP="00AF3532">
            <w:pPr>
              <w:widowControl w:val="0"/>
              <w:shd w:val="clear" w:color="auto" w:fill="FFFFFF"/>
              <w:autoSpaceDE w:val="0"/>
              <w:autoSpaceDN w:val="0"/>
              <w:adjustRightInd w:val="0"/>
              <w:jc w:val="center"/>
              <w:rPr>
                <w:sz w:val="22"/>
                <w:szCs w:val="22"/>
                <w:vertAlign w:val="superscript"/>
              </w:rPr>
            </w:pPr>
            <w:r w:rsidRPr="00DB2C29">
              <w:rPr>
                <w:bCs/>
                <w:sz w:val="22"/>
                <w:szCs w:val="22"/>
              </w:rPr>
              <w:t>(с учетом температурной компенсации (коррекции) или без нее)</w:t>
            </w:r>
          </w:p>
        </w:tc>
      </w:tr>
      <w:tr w:rsidR="003F4736" w:rsidRPr="00F47D19" w:rsidTr="00AF3532">
        <w:trPr>
          <w:trHeight w:hRule="exact" w:val="986"/>
        </w:trPr>
        <w:tc>
          <w:tcPr>
            <w:tcW w:w="3828" w:type="dxa"/>
            <w:vMerge/>
            <w:vAlign w:val="center"/>
          </w:tcPr>
          <w:p w:rsidR="003F4736" w:rsidRPr="00F47D19" w:rsidRDefault="003F4736" w:rsidP="00AF3532">
            <w:pPr>
              <w:widowControl w:val="0"/>
              <w:autoSpaceDE w:val="0"/>
              <w:autoSpaceDN w:val="0"/>
              <w:adjustRightInd w:val="0"/>
              <w:jc w:val="center"/>
            </w:pPr>
          </w:p>
        </w:tc>
        <w:tc>
          <w:tcPr>
            <w:tcW w:w="2976" w:type="dxa"/>
            <w:vMerge/>
            <w:vAlign w:val="center"/>
          </w:tcPr>
          <w:p w:rsidR="003F4736" w:rsidRPr="00F47D19" w:rsidRDefault="003F4736" w:rsidP="00AF3532">
            <w:pPr>
              <w:widowControl w:val="0"/>
              <w:autoSpaceDE w:val="0"/>
              <w:autoSpaceDN w:val="0"/>
              <w:adjustRightInd w:val="0"/>
              <w:jc w:val="center"/>
            </w:pPr>
          </w:p>
        </w:tc>
        <w:tc>
          <w:tcPr>
            <w:tcW w:w="1418" w:type="dxa"/>
            <w:vMerge/>
            <w:vAlign w:val="center"/>
          </w:tcPr>
          <w:p w:rsidR="003F4736" w:rsidRPr="00F47D19" w:rsidRDefault="003F4736" w:rsidP="00AF3532">
            <w:pPr>
              <w:widowControl w:val="0"/>
              <w:autoSpaceDE w:val="0"/>
              <w:autoSpaceDN w:val="0"/>
              <w:adjustRightInd w:val="0"/>
              <w:jc w:val="center"/>
            </w:pPr>
          </w:p>
        </w:tc>
        <w:tc>
          <w:tcPr>
            <w:tcW w:w="3260" w:type="dxa"/>
            <w:vAlign w:val="center"/>
          </w:tcPr>
          <w:p w:rsidR="003F4736" w:rsidRPr="00F47D19" w:rsidRDefault="003F4736" w:rsidP="00AF3532">
            <w:pPr>
              <w:widowControl w:val="0"/>
              <w:shd w:val="clear" w:color="auto" w:fill="FFFFFF"/>
              <w:autoSpaceDE w:val="0"/>
              <w:autoSpaceDN w:val="0"/>
              <w:adjustRightInd w:val="0"/>
              <w:jc w:val="center"/>
              <w:rPr>
                <w:b/>
              </w:rPr>
            </w:pPr>
            <w:r w:rsidRPr="00F47D19">
              <w:rPr>
                <w:b/>
              </w:rPr>
              <w:t>на 1-е число</w:t>
            </w:r>
          </w:p>
          <w:p w:rsidR="003F4736" w:rsidRPr="00F47D19" w:rsidRDefault="003F4736" w:rsidP="00AF3532">
            <w:pPr>
              <w:widowControl w:val="0"/>
              <w:shd w:val="clear" w:color="auto" w:fill="FFFFFF"/>
              <w:autoSpaceDE w:val="0"/>
              <w:autoSpaceDN w:val="0"/>
              <w:adjustRightInd w:val="0"/>
              <w:jc w:val="center"/>
              <w:rPr>
                <w:b/>
              </w:rPr>
            </w:pPr>
            <w:r w:rsidRPr="00F47D19">
              <w:rPr>
                <w:b/>
                <w:spacing w:val="-10"/>
              </w:rPr>
              <w:t>расчетного месяца</w:t>
            </w:r>
            <w:r w:rsidRPr="00F47D19">
              <w:rPr>
                <w:b/>
                <w:spacing w:val="-10"/>
              </w:rPr>
              <w:br/>
            </w:r>
            <w:r w:rsidRPr="00DB2C29">
              <w:rPr>
                <w:sz w:val="22"/>
                <w:szCs w:val="22"/>
              </w:rPr>
              <w:t>(дд.мм.год)</w:t>
            </w:r>
          </w:p>
        </w:tc>
        <w:tc>
          <w:tcPr>
            <w:tcW w:w="3260" w:type="dxa"/>
            <w:vAlign w:val="center"/>
          </w:tcPr>
          <w:p w:rsidR="003F4736" w:rsidRDefault="003F4736" w:rsidP="00AF3532">
            <w:pPr>
              <w:widowControl w:val="0"/>
              <w:shd w:val="clear" w:color="auto" w:fill="FFFFFF"/>
              <w:tabs>
                <w:tab w:val="left" w:pos="314"/>
              </w:tabs>
              <w:autoSpaceDE w:val="0"/>
              <w:autoSpaceDN w:val="0"/>
              <w:adjustRightInd w:val="0"/>
              <w:jc w:val="center"/>
              <w:rPr>
                <w:b/>
                <w:spacing w:val="-10"/>
              </w:rPr>
            </w:pPr>
            <w:r w:rsidRPr="00F47D19">
              <w:rPr>
                <w:b/>
                <w:spacing w:val="-10"/>
              </w:rPr>
              <w:t>на 1-е число месяца,</w:t>
            </w:r>
          </w:p>
          <w:p w:rsidR="003F4736" w:rsidRPr="00F47D19" w:rsidRDefault="003F4736" w:rsidP="00AF3532">
            <w:pPr>
              <w:widowControl w:val="0"/>
              <w:shd w:val="clear" w:color="auto" w:fill="FFFFFF"/>
              <w:tabs>
                <w:tab w:val="left" w:pos="314"/>
              </w:tabs>
              <w:autoSpaceDE w:val="0"/>
              <w:autoSpaceDN w:val="0"/>
              <w:adjustRightInd w:val="0"/>
              <w:jc w:val="center"/>
              <w:rPr>
                <w:b/>
              </w:rPr>
            </w:pPr>
            <w:r w:rsidRPr="00F47D19">
              <w:rPr>
                <w:b/>
              </w:rPr>
              <w:t>следующего за расчетным</w:t>
            </w:r>
          </w:p>
          <w:p w:rsidR="003F4736" w:rsidRPr="00DB2C29" w:rsidRDefault="003F4736" w:rsidP="00AF3532">
            <w:pPr>
              <w:widowControl w:val="0"/>
              <w:shd w:val="clear" w:color="auto" w:fill="FFFFFF"/>
              <w:tabs>
                <w:tab w:val="left" w:pos="314"/>
              </w:tabs>
              <w:autoSpaceDE w:val="0"/>
              <w:autoSpaceDN w:val="0"/>
              <w:adjustRightInd w:val="0"/>
              <w:jc w:val="center"/>
              <w:rPr>
                <w:sz w:val="22"/>
                <w:szCs w:val="22"/>
              </w:rPr>
            </w:pPr>
            <w:r w:rsidRPr="00DB2C29">
              <w:rPr>
                <w:sz w:val="22"/>
                <w:szCs w:val="22"/>
              </w:rPr>
              <w:t>(дд.мм.год)</w:t>
            </w:r>
          </w:p>
        </w:tc>
      </w:tr>
      <w:tr w:rsidR="003F4736" w:rsidRPr="00F47D19" w:rsidTr="00AF3532">
        <w:trPr>
          <w:trHeight w:hRule="exact" w:val="291"/>
        </w:trPr>
        <w:tc>
          <w:tcPr>
            <w:tcW w:w="3828" w:type="dxa"/>
          </w:tcPr>
          <w:p w:rsidR="003F4736" w:rsidRPr="00F47D19" w:rsidRDefault="003F4736" w:rsidP="00AF3532">
            <w:pPr>
              <w:widowControl w:val="0"/>
              <w:shd w:val="clear" w:color="auto" w:fill="FFFFFF"/>
              <w:autoSpaceDE w:val="0"/>
              <w:autoSpaceDN w:val="0"/>
              <w:adjustRightInd w:val="0"/>
              <w:rPr>
                <w:sz w:val="20"/>
                <w:szCs w:val="20"/>
              </w:rPr>
            </w:pPr>
          </w:p>
        </w:tc>
        <w:tc>
          <w:tcPr>
            <w:tcW w:w="2976" w:type="dxa"/>
          </w:tcPr>
          <w:p w:rsidR="003F4736" w:rsidRPr="00F47D19" w:rsidRDefault="003F4736" w:rsidP="00AF3532">
            <w:pPr>
              <w:widowControl w:val="0"/>
              <w:shd w:val="clear" w:color="auto" w:fill="FFFFFF"/>
              <w:autoSpaceDE w:val="0"/>
              <w:autoSpaceDN w:val="0"/>
              <w:adjustRightInd w:val="0"/>
              <w:rPr>
                <w:sz w:val="20"/>
                <w:szCs w:val="20"/>
              </w:rPr>
            </w:pPr>
          </w:p>
        </w:tc>
        <w:tc>
          <w:tcPr>
            <w:tcW w:w="1418" w:type="dxa"/>
          </w:tcPr>
          <w:p w:rsidR="003F4736" w:rsidRPr="00F47D19" w:rsidRDefault="003F4736" w:rsidP="00AF3532">
            <w:pPr>
              <w:widowControl w:val="0"/>
              <w:shd w:val="clear" w:color="auto" w:fill="FFFFFF"/>
              <w:autoSpaceDE w:val="0"/>
              <w:autoSpaceDN w:val="0"/>
              <w:adjustRightInd w:val="0"/>
              <w:rPr>
                <w:sz w:val="20"/>
                <w:szCs w:val="20"/>
              </w:rPr>
            </w:pPr>
          </w:p>
        </w:tc>
        <w:tc>
          <w:tcPr>
            <w:tcW w:w="3260" w:type="dxa"/>
          </w:tcPr>
          <w:p w:rsidR="003F4736" w:rsidRPr="00F47D19" w:rsidRDefault="003F4736" w:rsidP="00AF3532">
            <w:pPr>
              <w:widowControl w:val="0"/>
              <w:shd w:val="clear" w:color="auto" w:fill="FFFFFF"/>
              <w:autoSpaceDE w:val="0"/>
              <w:autoSpaceDN w:val="0"/>
              <w:adjustRightInd w:val="0"/>
              <w:ind w:left="-6"/>
              <w:rPr>
                <w:sz w:val="20"/>
                <w:szCs w:val="20"/>
              </w:rPr>
            </w:pPr>
          </w:p>
        </w:tc>
        <w:tc>
          <w:tcPr>
            <w:tcW w:w="3260" w:type="dxa"/>
          </w:tcPr>
          <w:p w:rsidR="003F4736" w:rsidRPr="00F47D19" w:rsidRDefault="003F4736" w:rsidP="00AF3532">
            <w:pPr>
              <w:widowControl w:val="0"/>
              <w:shd w:val="clear" w:color="auto" w:fill="FFFFFF"/>
              <w:autoSpaceDE w:val="0"/>
              <w:autoSpaceDN w:val="0"/>
              <w:adjustRightInd w:val="0"/>
              <w:ind w:left="-6"/>
              <w:rPr>
                <w:sz w:val="20"/>
                <w:szCs w:val="20"/>
              </w:rPr>
            </w:pPr>
          </w:p>
        </w:tc>
      </w:tr>
    </w:tbl>
    <w:p w:rsidR="003F4736" w:rsidRPr="00DB2C29" w:rsidRDefault="003F4736" w:rsidP="003F4736">
      <w:pPr>
        <w:widowControl w:val="0"/>
        <w:shd w:val="clear" w:color="auto" w:fill="FFFFFF"/>
        <w:tabs>
          <w:tab w:val="left" w:pos="10560"/>
        </w:tabs>
        <w:autoSpaceDE w:val="0"/>
        <w:autoSpaceDN w:val="0"/>
        <w:adjustRightInd w:val="0"/>
        <w:ind w:left="1701" w:hanging="1701"/>
        <w:rPr>
          <w:b/>
          <w:bCs/>
          <w:sz w:val="16"/>
          <w:szCs w:val="16"/>
        </w:rPr>
      </w:pPr>
      <w:r w:rsidRPr="00F47D19">
        <w:rPr>
          <w:b/>
          <w:bCs/>
        </w:rPr>
        <w:t xml:space="preserve">         </w:t>
      </w:r>
    </w:p>
    <w:p w:rsidR="003F4736" w:rsidRPr="00F47D19" w:rsidRDefault="003F4736" w:rsidP="003F4736">
      <w:pPr>
        <w:widowControl w:val="0"/>
        <w:shd w:val="clear" w:color="auto" w:fill="FFFFFF"/>
        <w:tabs>
          <w:tab w:val="left" w:pos="10560"/>
        </w:tabs>
        <w:autoSpaceDE w:val="0"/>
        <w:autoSpaceDN w:val="0"/>
        <w:adjustRightInd w:val="0"/>
        <w:rPr>
          <w:sz w:val="20"/>
          <w:szCs w:val="20"/>
        </w:rPr>
      </w:pPr>
      <w:r w:rsidRPr="00F47D19">
        <w:rPr>
          <w:b/>
          <w:bCs/>
          <w:sz w:val="26"/>
          <w:szCs w:val="26"/>
        </w:rPr>
        <w:t xml:space="preserve">         </w:t>
      </w:r>
      <w:r w:rsidRPr="00F47D19">
        <w:rPr>
          <w:bCs/>
          <w:sz w:val="26"/>
          <w:szCs w:val="26"/>
        </w:rPr>
        <w:t xml:space="preserve">Ответственный за учет расхода газа:  </w:t>
      </w:r>
    </w:p>
    <w:p w:rsidR="003F4736" w:rsidRPr="00F47D19" w:rsidRDefault="003F4736" w:rsidP="003F4736">
      <w:r w:rsidRPr="00F47D19">
        <w:t xml:space="preserve">          __________________________________                              ____________________________                  ____________________________</w:t>
      </w:r>
    </w:p>
    <w:p w:rsidR="003F4736" w:rsidRDefault="003F4736" w:rsidP="003F4736">
      <w:pPr>
        <w:rPr>
          <w:sz w:val="20"/>
          <w:szCs w:val="20"/>
        </w:rPr>
      </w:pPr>
      <w:r w:rsidRPr="00F47D19">
        <w:rPr>
          <w:sz w:val="20"/>
          <w:szCs w:val="20"/>
        </w:rPr>
        <w:t xml:space="preserve">                                         (должность)                                                                                            (подпись)                                                            </w:t>
      </w:r>
      <w:r>
        <w:rPr>
          <w:sz w:val="20"/>
          <w:szCs w:val="20"/>
        </w:rPr>
        <w:t xml:space="preserve">  </w:t>
      </w:r>
      <w:r w:rsidRPr="00F47D19">
        <w:rPr>
          <w:sz w:val="20"/>
          <w:szCs w:val="20"/>
        </w:rPr>
        <w:t>(инициалы, фамилия)</w:t>
      </w:r>
    </w:p>
    <w:p w:rsidR="003F4736" w:rsidRPr="00F47D19" w:rsidRDefault="003F4736" w:rsidP="003F4736">
      <w:pPr>
        <w:spacing w:after="120"/>
        <w:rPr>
          <w:sz w:val="18"/>
          <w:szCs w:val="18"/>
        </w:rPr>
      </w:pPr>
      <w:r w:rsidRPr="00F47D19">
        <w:t xml:space="preserve">                                                                                                        </w:t>
      </w:r>
      <w:r>
        <w:t xml:space="preserve">                 </w:t>
      </w:r>
      <w:r w:rsidRPr="00F47D19">
        <w:t xml:space="preserve">         М. П.</w:t>
      </w:r>
    </w:p>
    <w:tbl>
      <w:tblPr>
        <w:tblW w:w="0" w:type="auto"/>
        <w:tblInd w:w="-318" w:type="dxa"/>
        <w:tblLook w:val="01E0" w:firstRow="1" w:lastRow="1" w:firstColumn="1" w:lastColumn="1" w:noHBand="0" w:noVBand="0"/>
      </w:tblPr>
      <w:tblGrid>
        <w:gridCol w:w="7744"/>
        <w:gridCol w:w="7427"/>
      </w:tblGrid>
      <w:tr w:rsidR="003F4736" w:rsidRPr="0070360C" w:rsidTr="00AF3532">
        <w:trPr>
          <w:trHeight w:val="2980"/>
        </w:trPr>
        <w:tc>
          <w:tcPr>
            <w:tcW w:w="7750" w:type="dxa"/>
          </w:tcPr>
          <w:p w:rsidR="003F4736" w:rsidRPr="0056438B" w:rsidRDefault="003F4736" w:rsidP="00AF3532">
            <w:pPr>
              <w:widowControl w:val="0"/>
              <w:autoSpaceDE w:val="0"/>
              <w:autoSpaceDN w:val="0"/>
              <w:adjustRightInd w:val="0"/>
              <w:rPr>
                <w:sz w:val="26"/>
                <w:szCs w:val="26"/>
              </w:rPr>
            </w:pPr>
            <w:r w:rsidRPr="0056438B">
              <w:rPr>
                <w:sz w:val="26"/>
                <w:szCs w:val="26"/>
              </w:rPr>
              <w:t>ГРО:</w:t>
            </w:r>
          </w:p>
          <w:p w:rsidR="003F4736" w:rsidRPr="0056438B" w:rsidRDefault="003F4736" w:rsidP="00AF3532">
            <w:pPr>
              <w:widowControl w:val="0"/>
              <w:autoSpaceDE w:val="0"/>
              <w:autoSpaceDN w:val="0"/>
              <w:adjustRightInd w:val="0"/>
              <w:rPr>
                <w:sz w:val="26"/>
                <w:szCs w:val="26"/>
              </w:rPr>
            </w:pPr>
            <w:r w:rsidRPr="0056438B">
              <w:rPr>
                <w:sz w:val="26"/>
                <w:szCs w:val="26"/>
              </w:rPr>
              <w:t xml:space="preserve">Директор </w:t>
            </w:r>
          </w:p>
          <w:p w:rsidR="003F4736" w:rsidRPr="0056438B" w:rsidRDefault="003F4736" w:rsidP="00AF3532">
            <w:pPr>
              <w:widowControl w:val="0"/>
              <w:autoSpaceDE w:val="0"/>
              <w:autoSpaceDN w:val="0"/>
              <w:adjustRightInd w:val="0"/>
              <w:rPr>
                <w:sz w:val="26"/>
                <w:szCs w:val="26"/>
              </w:rPr>
            </w:pPr>
          </w:p>
          <w:p w:rsidR="003F4736" w:rsidRDefault="003F4736" w:rsidP="00AF3532">
            <w:pPr>
              <w:widowControl w:val="0"/>
              <w:autoSpaceDE w:val="0"/>
              <w:autoSpaceDN w:val="0"/>
              <w:adjustRightInd w:val="0"/>
              <w:rPr>
                <w:sz w:val="26"/>
                <w:szCs w:val="26"/>
              </w:rPr>
            </w:pPr>
          </w:p>
          <w:p w:rsidR="003F4736" w:rsidRPr="0056438B" w:rsidRDefault="003F4736" w:rsidP="00AF3532">
            <w:pPr>
              <w:widowControl w:val="0"/>
              <w:autoSpaceDE w:val="0"/>
              <w:autoSpaceDN w:val="0"/>
              <w:adjustRightInd w:val="0"/>
              <w:rPr>
                <w:sz w:val="26"/>
                <w:szCs w:val="26"/>
              </w:rPr>
            </w:pPr>
            <w:r w:rsidRPr="0056438B">
              <w:rPr>
                <w:sz w:val="26"/>
                <w:szCs w:val="26"/>
              </w:rPr>
              <w:t xml:space="preserve">________________________________  </w:t>
            </w:r>
            <w:r w:rsidR="00AB0740">
              <w:rPr>
                <w:sz w:val="26"/>
                <w:szCs w:val="26"/>
              </w:rPr>
              <w:t>А.А.Загрядский</w:t>
            </w:r>
          </w:p>
          <w:p w:rsidR="003F4736" w:rsidRPr="0056438B" w:rsidRDefault="003F4736" w:rsidP="00AF3532">
            <w:pPr>
              <w:widowControl w:val="0"/>
              <w:autoSpaceDE w:val="0"/>
              <w:autoSpaceDN w:val="0"/>
              <w:adjustRightInd w:val="0"/>
              <w:rPr>
                <w:sz w:val="26"/>
                <w:szCs w:val="26"/>
              </w:rPr>
            </w:pPr>
          </w:p>
          <w:p w:rsidR="003F4736" w:rsidRPr="0056438B" w:rsidRDefault="003F4736" w:rsidP="00AF3532">
            <w:pPr>
              <w:widowControl w:val="0"/>
              <w:autoSpaceDE w:val="0"/>
              <w:autoSpaceDN w:val="0"/>
              <w:adjustRightInd w:val="0"/>
              <w:rPr>
                <w:sz w:val="26"/>
                <w:szCs w:val="26"/>
              </w:rPr>
            </w:pPr>
            <w:r w:rsidRPr="0056438B">
              <w:rPr>
                <w:sz w:val="26"/>
                <w:szCs w:val="26"/>
              </w:rPr>
              <w:t>________________________________</w:t>
            </w:r>
          </w:p>
          <w:p w:rsidR="003F4736" w:rsidRPr="0056438B" w:rsidRDefault="003F4736" w:rsidP="00AF3532">
            <w:pPr>
              <w:tabs>
                <w:tab w:val="left" w:pos="1515"/>
              </w:tabs>
              <w:rPr>
                <w:sz w:val="26"/>
                <w:szCs w:val="26"/>
              </w:rPr>
            </w:pPr>
            <w:r w:rsidRPr="0056438B">
              <w:rPr>
                <w:sz w:val="26"/>
                <w:szCs w:val="26"/>
              </w:rPr>
              <w:tab/>
              <w:t>(Дата)</w:t>
            </w:r>
          </w:p>
          <w:p w:rsidR="003F4736" w:rsidRPr="0056438B" w:rsidRDefault="003F4736" w:rsidP="00AF3532">
            <w:pPr>
              <w:widowControl w:val="0"/>
              <w:autoSpaceDE w:val="0"/>
              <w:autoSpaceDN w:val="0"/>
              <w:adjustRightInd w:val="0"/>
              <w:rPr>
                <w:sz w:val="26"/>
                <w:szCs w:val="26"/>
              </w:rPr>
            </w:pPr>
            <w:r w:rsidRPr="0056438B">
              <w:rPr>
                <w:sz w:val="26"/>
                <w:szCs w:val="26"/>
              </w:rPr>
              <w:t>м.п.</w:t>
            </w:r>
          </w:p>
        </w:tc>
        <w:tc>
          <w:tcPr>
            <w:tcW w:w="7432" w:type="dxa"/>
          </w:tcPr>
          <w:p w:rsidR="007D5152" w:rsidRPr="0056438B" w:rsidRDefault="007D5152" w:rsidP="007D5152">
            <w:pPr>
              <w:widowControl w:val="0"/>
              <w:autoSpaceDE w:val="0"/>
              <w:autoSpaceDN w:val="0"/>
              <w:adjustRightInd w:val="0"/>
              <w:rPr>
                <w:sz w:val="26"/>
                <w:szCs w:val="26"/>
              </w:rPr>
            </w:pPr>
            <w:r w:rsidRPr="0056438B">
              <w:rPr>
                <w:sz w:val="26"/>
                <w:szCs w:val="26"/>
              </w:rPr>
              <w:t xml:space="preserve">Потребитель: </w:t>
            </w:r>
          </w:p>
          <w:p w:rsidR="007D5152" w:rsidRPr="007D5152" w:rsidRDefault="007D5152" w:rsidP="007D5152">
            <w:pPr>
              <w:widowControl w:val="0"/>
              <w:autoSpaceDE w:val="0"/>
              <w:autoSpaceDN w:val="0"/>
              <w:adjustRightInd w:val="0"/>
              <w:rPr>
                <w:sz w:val="26"/>
                <w:szCs w:val="26"/>
              </w:rPr>
            </w:pPr>
            <w:r w:rsidRPr="007D5152">
              <w:rPr>
                <w:sz w:val="26"/>
                <w:szCs w:val="26"/>
              </w:rPr>
              <w:t>Заместитель начальника ФАУ МО РФ ЦСКА</w:t>
            </w:r>
          </w:p>
          <w:p w:rsidR="007D5152" w:rsidRPr="0056438B" w:rsidRDefault="007D5152" w:rsidP="007D5152">
            <w:pPr>
              <w:widowControl w:val="0"/>
              <w:autoSpaceDE w:val="0"/>
              <w:autoSpaceDN w:val="0"/>
              <w:adjustRightInd w:val="0"/>
              <w:jc w:val="both"/>
              <w:rPr>
                <w:sz w:val="26"/>
                <w:szCs w:val="26"/>
              </w:rPr>
            </w:pPr>
          </w:p>
          <w:p w:rsidR="007D5152" w:rsidRDefault="007D5152" w:rsidP="007D5152">
            <w:pPr>
              <w:widowControl w:val="0"/>
              <w:autoSpaceDE w:val="0"/>
              <w:autoSpaceDN w:val="0"/>
              <w:adjustRightInd w:val="0"/>
              <w:jc w:val="both"/>
              <w:rPr>
                <w:sz w:val="26"/>
                <w:szCs w:val="26"/>
              </w:rPr>
            </w:pPr>
          </w:p>
          <w:p w:rsidR="00713F12" w:rsidRPr="00713F12" w:rsidRDefault="007D5152" w:rsidP="00713F12">
            <w:pPr>
              <w:widowControl w:val="0"/>
              <w:autoSpaceDE w:val="0"/>
              <w:autoSpaceDN w:val="0"/>
              <w:adjustRightInd w:val="0"/>
              <w:jc w:val="both"/>
              <w:rPr>
                <w:sz w:val="26"/>
                <w:szCs w:val="26"/>
              </w:rPr>
            </w:pPr>
            <w:r w:rsidRPr="0056438B">
              <w:rPr>
                <w:sz w:val="26"/>
                <w:szCs w:val="26"/>
              </w:rPr>
              <w:t xml:space="preserve">______________________________ </w:t>
            </w:r>
            <w:r w:rsidR="00713F12" w:rsidRPr="00713F12">
              <w:rPr>
                <w:sz w:val="26"/>
                <w:szCs w:val="26"/>
              </w:rPr>
              <w:t>В.К. Стойлос</w:t>
            </w:r>
          </w:p>
          <w:p w:rsidR="007D5152" w:rsidRPr="0056438B" w:rsidRDefault="007D5152" w:rsidP="007D5152">
            <w:pPr>
              <w:widowControl w:val="0"/>
              <w:autoSpaceDE w:val="0"/>
              <w:autoSpaceDN w:val="0"/>
              <w:adjustRightInd w:val="0"/>
              <w:jc w:val="both"/>
              <w:rPr>
                <w:sz w:val="26"/>
                <w:szCs w:val="26"/>
              </w:rPr>
            </w:pPr>
          </w:p>
          <w:p w:rsidR="007D5152" w:rsidRPr="0056438B" w:rsidRDefault="007D5152" w:rsidP="007D5152">
            <w:pPr>
              <w:widowControl w:val="0"/>
              <w:autoSpaceDE w:val="0"/>
              <w:autoSpaceDN w:val="0"/>
              <w:adjustRightInd w:val="0"/>
              <w:rPr>
                <w:sz w:val="26"/>
                <w:szCs w:val="26"/>
              </w:rPr>
            </w:pPr>
          </w:p>
          <w:p w:rsidR="007D5152" w:rsidRPr="0056438B" w:rsidRDefault="007D5152" w:rsidP="007D5152">
            <w:pPr>
              <w:widowControl w:val="0"/>
              <w:autoSpaceDE w:val="0"/>
              <w:autoSpaceDN w:val="0"/>
              <w:adjustRightInd w:val="0"/>
              <w:rPr>
                <w:sz w:val="26"/>
                <w:szCs w:val="26"/>
              </w:rPr>
            </w:pPr>
            <w:r w:rsidRPr="0056438B">
              <w:rPr>
                <w:sz w:val="26"/>
                <w:szCs w:val="26"/>
              </w:rPr>
              <w:t>______________________________</w:t>
            </w:r>
          </w:p>
          <w:p w:rsidR="007D5152" w:rsidRPr="0056438B" w:rsidRDefault="007D5152" w:rsidP="007D5152">
            <w:pPr>
              <w:tabs>
                <w:tab w:val="left" w:pos="1515"/>
              </w:tabs>
              <w:rPr>
                <w:sz w:val="26"/>
                <w:szCs w:val="26"/>
              </w:rPr>
            </w:pPr>
            <w:r w:rsidRPr="0056438B">
              <w:rPr>
                <w:sz w:val="26"/>
                <w:szCs w:val="26"/>
              </w:rPr>
              <w:tab/>
              <w:t>(Дата)</w:t>
            </w:r>
          </w:p>
          <w:p w:rsidR="003F4736" w:rsidRPr="0056438B" w:rsidRDefault="007D5152" w:rsidP="007D5152">
            <w:pPr>
              <w:widowControl w:val="0"/>
              <w:autoSpaceDE w:val="0"/>
              <w:autoSpaceDN w:val="0"/>
              <w:adjustRightInd w:val="0"/>
              <w:rPr>
                <w:sz w:val="26"/>
                <w:szCs w:val="26"/>
              </w:rPr>
            </w:pPr>
            <w:r w:rsidRPr="0056438B">
              <w:rPr>
                <w:sz w:val="26"/>
                <w:szCs w:val="26"/>
              </w:rPr>
              <w:t>м.п.</w:t>
            </w:r>
          </w:p>
        </w:tc>
      </w:tr>
    </w:tbl>
    <w:p w:rsidR="003F4736" w:rsidRPr="008434E9" w:rsidRDefault="003F4736" w:rsidP="003F4736">
      <w:pPr>
        <w:sectPr w:rsidR="003F4736" w:rsidRPr="008434E9" w:rsidSect="00E6384C">
          <w:pgSz w:w="16838" w:h="11906" w:orient="landscape" w:code="9"/>
          <w:pgMar w:top="1134" w:right="851" w:bottom="1134" w:left="1134" w:header="709" w:footer="709" w:gutter="0"/>
          <w:cols w:space="708"/>
          <w:docGrid w:linePitch="360"/>
        </w:sectPr>
      </w:pPr>
    </w:p>
    <w:p w:rsidR="003F4736" w:rsidRPr="00885486" w:rsidRDefault="003F4736" w:rsidP="003F4736">
      <w:pPr>
        <w:ind w:left="6237"/>
      </w:pPr>
      <w:r w:rsidRPr="00885486">
        <w:lastRenderedPageBreak/>
        <w:t>Приложение № 4</w:t>
      </w:r>
    </w:p>
    <w:p w:rsidR="003F4736" w:rsidRPr="00885486" w:rsidRDefault="003F4736" w:rsidP="003F4736">
      <w:pPr>
        <w:ind w:left="6237"/>
      </w:pPr>
      <w:r w:rsidRPr="00885486">
        <w:t xml:space="preserve">к </w:t>
      </w:r>
      <w:r>
        <w:t>Договору</w:t>
      </w:r>
      <w:r w:rsidRPr="00885486">
        <w:t xml:space="preserve"> транспортировки газа от ________ </w:t>
      </w:r>
      <w:r w:rsidRPr="0056438B">
        <w:t xml:space="preserve">№ </w:t>
      </w:r>
      <w:r w:rsidR="00AB0740">
        <w:t>1822-18</w:t>
      </w:r>
    </w:p>
    <w:p w:rsidR="003F4736" w:rsidRPr="00885486" w:rsidRDefault="003F4736" w:rsidP="003F4736">
      <w:pPr>
        <w:rPr>
          <w:sz w:val="16"/>
          <w:szCs w:val="16"/>
        </w:rPr>
      </w:pPr>
    </w:p>
    <w:p w:rsidR="003F4736" w:rsidRPr="00885486" w:rsidRDefault="003F4736" w:rsidP="003F4736">
      <w:pPr>
        <w:jc w:val="center"/>
        <w:rPr>
          <w:b/>
        </w:rPr>
      </w:pPr>
      <w:r w:rsidRPr="00885486">
        <w:rPr>
          <w:b/>
        </w:rPr>
        <w:t xml:space="preserve">Перечень уполномоченных представителей Сторон, </w:t>
      </w:r>
    </w:p>
    <w:p w:rsidR="003F4736" w:rsidRPr="00885486" w:rsidRDefault="003F4736" w:rsidP="003F4736">
      <w:pPr>
        <w:jc w:val="center"/>
        <w:rPr>
          <w:b/>
        </w:rPr>
      </w:pPr>
      <w:r w:rsidRPr="00885486">
        <w:rPr>
          <w:b/>
        </w:rPr>
        <w:t xml:space="preserve">имеющих право подписывать акты и получать документы, </w:t>
      </w:r>
    </w:p>
    <w:p w:rsidR="003F4736" w:rsidRPr="00885486" w:rsidRDefault="003F4736" w:rsidP="003F4736">
      <w:pPr>
        <w:jc w:val="center"/>
        <w:rPr>
          <w:b/>
        </w:rPr>
      </w:pPr>
      <w:r w:rsidRPr="00885486">
        <w:rPr>
          <w:b/>
        </w:rPr>
        <w:t>указанные в Договоре транспортировки газа</w:t>
      </w:r>
    </w:p>
    <w:p w:rsidR="003F4736" w:rsidRPr="00885486" w:rsidRDefault="003F4736" w:rsidP="003F4736">
      <w:pPr>
        <w:jc w:val="both"/>
        <w:rPr>
          <w:b/>
        </w:rPr>
      </w:pPr>
      <w:r w:rsidRPr="00885486">
        <w:rPr>
          <w:b/>
        </w:rPr>
        <w:t>ГРО:</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340"/>
        <w:gridCol w:w="4500"/>
      </w:tblGrid>
      <w:tr w:rsidR="003F4736" w:rsidRPr="003C71B0" w:rsidTr="00AF3532">
        <w:tc>
          <w:tcPr>
            <w:tcW w:w="3240" w:type="dxa"/>
          </w:tcPr>
          <w:p w:rsidR="003F4736" w:rsidRPr="003C71B0" w:rsidRDefault="003F4736" w:rsidP="00AF3532">
            <w:pPr>
              <w:jc w:val="center"/>
              <w:rPr>
                <w:b/>
                <w:sz w:val="20"/>
                <w:szCs w:val="20"/>
              </w:rPr>
            </w:pPr>
            <w:r w:rsidRPr="003C71B0">
              <w:rPr>
                <w:b/>
                <w:sz w:val="20"/>
                <w:szCs w:val="20"/>
              </w:rPr>
              <w:t>Должность</w:t>
            </w:r>
          </w:p>
        </w:tc>
        <w:tc>
          <w:tcPr>
            <w:tcW w:w="2340" w:type="dxa"/>
          </w:tcPr>
          <w:p w:rsidR="003F4736" w:rsidRPr="003C71B0" w:rsidRDefault="003F4736" w:rsidP="00AF3532">
            <w:pPr>
              <w:jc w:val="center"/>
              <w:rPr>
                <w:b/>
                <w:sz w:val="20"/>
                <w:szCs w:val="20"/>
              </w:rPr>
            </w:pPr>
            <w:r w:rsidRPr="003C71B0">
              <w:rPr>
                <w:b/>
                <w:sz w:val="20"/>
                <w:szCs w:val="20"/>
              </w:rPr>
              <w:t>Ф.И.О.</w:t>
            </w:r>
          </w:p>
        </w:tc>
        <w:tc>
          <w:tcPr>
            <w:tcW w:w="4500" w:type="dxa"/>
          </w:tcPr>
          <w:p w:rsidR="003F4736" w:rsidRPr="003C71B0" w:rsidRDefault="003F4736" w:rsidP="00AF3532">
            <w:pPr>
              <w:jc w:val="center"/>
              <w:rPr>
                <w:b/>
                <w:sz w:val="20"/>
                <w:szCs w:val="20"/>
              </w:rPr>
            </w:pPr>
            <w:r w:rsidRPr="003C71B0">
              <w:rPr>
                <w:b/>
                <w:sz w:val="20"/>
                <w:szCs w:val="20"/>
              </w:rPr>
              <w:t>Полномочия представителя</w:t>
            </w:r>
          </w:p>
        </w:tc>
      </w:tr>
      <w:tr w:rsidR="003F4736" w:rsidRPr="003C71B0" w:rsidTr="00AF3532">
        <w:tc>
          <w:tcPr>
            <w:tcW w:w="3240" w:type="dxa"/>
          </w:tcPr>
          <w:p w:rsidR="003F4736" w:rsidRPr="003C71B0" w:rsidRDefault="003F4736" w:rsidP="00AF3532">
            <w:pPr>
              <w:jc w:val="both"/>
              <w:rPr>
                <w:sz w:val="20"/>
                <w:szCs w:val="20"/>
              </w:rPr>
            </w:pPr>
            <w:r w:rsidRPr="003C71B0">
              <w:rPr>
                <w:sz w:val="20"/>
                <w:szCs w:val="20"/>
              </w:rPr>
              <w:t>Начальник СРГ</w:t>
            </w:r>
          </w:p>
        </w:tc>
        <w:tc>
          <w:tcPr>
            <w:tcW w:w="2340" w:type="dxa"/>
          </w:tcPr>
          <w:p w:rsidR="003F4736" w:rsidRPr="003C71B0" w:rsidRDefault="00AB0740" w:rsidP="00AF3532">
            <w:pPr>
              <w:keepNext/>
              <w:snapToGrid w:val="0"/>
              <w:outlineLvl w:val="0"/>
              <w:rPr>
                <w:sz w:val="20"/>
                <w:szCs w:val="20"/>
              </w:rPr>
            </w:pPr>
            <w:r>
              <w:rPr>
                <w:sz w:val="20"/>
                <w:szCs w:val="20"/>
              </w:rPr>
              <w:t>Пехтерев Р.Ю.</w:t>
            </w:r>
            <w:r w:rsidR="003F4736" w:rsidRPr="003C71B0">
              <w:rPr>
                <w:sz w:val="20"/>
                <w:szCs w:val="20"/>
              </w:rPr>
              <w:t xml:space="preserve"> </w:t>
            </w:r>
          </w:p>
        </w:tc>
        <w:tc>
          <w:tcPr>
            <w:tcW w:w="4500" w:type="dxa"/>
          </w:tcPr>
          <w:p w:rsidR="003F4736" w:rsidRPr="003C71B0" w:rsidRDefault="003F4736" w:rsidP="00AF3532">
            <w:pPr>
              <w:jc w:val="both"/>
              <w:rPr>
                <w:sz w:val="20"/>
                <w:szCs w:val="20"/>
              </w:rPr>
            </w:pPr>
            <w:r w:rsidRPr="003C71B0">
              <w:rPr>
                <w:sz w:val="20"/>
                <w:szCs w:val="20"/>
              </w:rPr>
              <w:t>Доверенность</w:t>
            </w:r>
          </w:p>
        </w:tc>
      </w:tr>
      <w:tr w:rsidR="003F4736" w:rsidRPr="003C71B0" w:rsidTr="00AF3532">
        <w:tc>
          <w:tcPr>
            <w:tcW w:w="3240" w:type="dxa"/>
          </w:tcPr>
          <w:p w:rsidR="003F4736" w:rsidRPr="003C71B0" w:rsidRDefault="003F4736" w:rsidP="00AF3532">
            <w:pPr>
              <w:jc w:val="both"/>
              <w:rPr>
                <w:sz w:val="20"/>
                <w:szCs w:val="20"/>
              </w:rPr>
            </w:pPr>
            <w:r w:rsidRPr="003C71B0">
              <w:rPr>
                <w:sz w:val="20"/>
                <w:szCs w:val="20"/>
              </w:rPr>
              <w:t>Заместитель начальника СРГ</w:t>
            </w:r>
          </w:p>
        </w:tc>
        <w:tc>
          <w:tcPr>
            <w:tcW w:w="2340" w:type="dxa"/>
          </w:tcPr>
          <w:p w:rsidR="003F4736" w:rsidRPr="003C71B0" w:rsidRDefault="00AB0740" w:rsidP="00AF3532">
            <w:pPr>
              <w:rPr>
                <w:bCs/>
                <w:sz w:val="20"/>
                <w:szCs w:val="20"/>
              </w:rPr>
            </w:pPr>
            <w:r>
              <w:rPr>
                <w:bCs/>
                <w:sz w:val="20"/>
                <w:szCs w:val="20"/>
              </w:rPr>
              <w:t>Миллионова Т.С.</w:t>
            </w:r>
            <w:r w:rsidR="003F4736" w:rsidRPr="003C71B0">
              <w:rPr>
                <w:bCs/>
                <w:sz w:val="20"/>
                <w:szCs w:val="20"/>
              </w:rPr>
              <w:t xml:space="preserve"> </w:t>
            </w:r>
          </w:p>
        </w:tc>
        <w:tc>
          <w:tcPr>
            <w:tcW w:w="4500" w:type="dxa"/>
          </w:tcPr>
          <w:p w:rsidR="003F4736" w:rsidRPr="003C71B0" w:rsidRDefault="003F4736" w:rsidP="00AF3532">
            <w:pPr>
              <w:jc w:val="both"/>
              <w:rPr>
                <w:sz w:val="20"/>
                <w:szCs w:val="20"/>
              </w:rPr>
            </w:pPr>
            <w:r w:rsidRPr="003C71B0">
              <w:rPr>
                <w:sz w:val="20"/>
                <w:szCs w:val="20"/>
              </w:rPr>
              <w:t>Доверенность</w:t>
            </w:r>
          </w:p>
        </w:tc>
      </w:tr>
      <w:tr w:rsidR="00F33901" w:rsidRPr="003C71B0" w:rsidTr="00AF3532">
        <w:tc>
          <w:tcPr>
            <w:tcW w:w="3240" w:type="dxa"/>
          </w:tcPr>
          <w:p w:rsidR="00F33901" w:rsidRPr="003C71B0" w:rsidRDefault="00F33901" w:rsidP="00F33901">
            <w:pPr>
              <w:jc w:val="both"/>
              <w:rPr>
                <w:sz w:val="20"/>
                <w:szCs w:val="20"/>
              </w:rPr>
            </w:pPr>
            <w:r w:rsidRPr="003C71B0">
              <w:rPr>
                <w:sz w:val="20"/>
                <w:szCs w:val="20"/>
              </w:rPr>
              <w:t>Ведущий инженер метролог</w:t>
            </w:r>
          </w:p>
        </w:tc>
        <w:tc>
          <w:tcPr>
            <w:tcW w:w="2340" w:type="dxa"/>
          </w:tcPr>
          <w:p w:rsidR="00F33901" w:rsidRPr="003C71B0" w:rsidRDefault="00F33901" w:rsidP="00F33901">
            <w:pPr>
              <w:rPr>
                <w:bCs/>
                <w:sz w:val="20"/>
                <w:szCs w:val="20"/>
              </w:rPr>
            </w:pPr>
            <w:r>
              <w:rPr>
                <w:bCs/>
                <w:sz w:val="20"/>
                <w:szCs w:val="20"/>
              </w:rPr>
              <w:t>Брагинский И.А.</w:t>
            </w:r>
            <w:r w:rsidRPr="003C71B0">
              <w:rPr>
                <w:bCs/>
                <w:sz w:val="20"/>
                <w:szCs w:val="20"/>
              </w:rPr>
              <w:t xml:space="preserve"> </w:t>
            </w:r>
          </w:p>
        </w:tc>
        <w:tc>
          <w:tcPr>
            <w:tcW w:w="4500" w:type="dxa"/>
          </w:tcPr>
          <w:p w:rsidR="00F33901" w:rsidRDefault="00F33901" w:rsidP="00F33901">
            <w:r w:rsidRPr="00C04496">
              <w:rPr>
                <w:sz w:val="20"/>
                <w:szCs w:val="20"/>
              </w:rPr>
              <w:t>Доверенность</w:t>
            </w:r>
          </w:p>
        </w:tc>
      </w:tr>
      <w:tr w:rsidR="00F33901" w:rsidRPr="003C71B0" w:rsidTr="00AF3532">
        <w:tc>
          <w:tcPr>
            <w:tcW w:w="3240" w:type="dxa"/>
          </w:tcPr>
          <w:p w:rsidR="00F33901" w:rsidRPr="003C71B0" w:rsidRDefault="00F33901" w:rsidP="00F33901">
            <w:pPr>
              <w:rPr>
                <w:sz w:val="20"/>
                <w:szCs w:val="20"/>
              </w:rPr>
            </w:pPr>
            <w:r w:rsidRPr="003C71B0">
              <w:rPr>
                <w:sz w:val="20"/>
                <w:szCs w:val="20"/>
              </w:rPr>
              <w:t xml:space="preserve">Инженер КИПиА </w:t>
            </w:r>
          </w:p>
        </w:tc>
        <w:tc>
          <w:tcPr>
            <w:tcW w:w="2340" w:type="dxa"/>
          </w:tcPr>
          <w:p w:rsidR="00F33901" w:rsidRPr="003C71B0" w:rsidRDefault="00F33901" w:rsidP="00F33901">
            <w:pPr>
              <w:rPr>
                <w:bCs/>
                <w:color w:val="FF0000"/>
                <w:sz w:val="20"/>
                <w:szCs w:val="20"/>
              </w:rPr>
            </w:pPr>
            <w:r>
              <w:rPr>
                <w:bCs/>
                <w:sz w:val="20"/>
                <w:szCs w:val="20"/>
              </w:rPr>
              <w:t>Власова Н.А.</w:t>
            </w:r>
          </w:p>
        </w:tc>
        <w:tc>
          <w:tcPr>
            <w:tcW w:w="4500" w:type="dxa"/>
          </w:tcPr>
          <w:p w:rsidR="00F33901" w:rsidRDefault="00F33901" w:rsidP="00F33901">
            <w:r w:rsidRPr="00C04496">
              <w:rPr>
                <w:sz w:val="20"/>
                <w:szCs w:val="20"/>
              </w:rPr>
              <w:t>Доверенность</w:t>
            </w:r>
          </w:p>
        </w:tc>
      </w:tr>
      <w:tr w:rsidR="00F33901" w:rsidRPr="003C71B0" w:rsidTr="00AF3532">
        <w:tc>
          <w:tcPr>
            <w:tcW w:w="3240" w:type="dxa"/>
          </w:tcPr>
          <w:p w:rsidR="00F33901" w:rsidRPr="003C71B0" w:rsidRDefault="00F33901" w:rsidP="00F33901">
            <w:pPr>
              <w:rPr>
                <w:sz w:val="20"/>
                <w:szCs w:val="20"/>
              </w:rPr>
            </w:pPr>
            <w:r w:rsidRPr="003C71B0">
              <w:rPr>
                <w:sz w:val="20"/>
                <w:szCs w:val="20"/>
              </w:rPr>
              <w:t xml:space="preserve">Инженер КИПиА </w:t>
            </w:r>
          </w:p>
        </w:tc>
        <w:tc>
          <w:tcPr>
            <w:tcW w:w="2340" w:type="dxa"/>
          </w:tcPr>
          <w:p w:rsidR="00F33901" w:rsidRPr="003C71B0" w:rsidRDefault="00F33901" w:rsidP="00F33901">
            <w:pPr>
              <w:rPr>
                <w:bCs/>
                <w:color w:val="FF0000"/>
                <w:sz w:val="20"/>
                <w:szCs w:val="20"/>
              </w:rPr>
            </w:pPr>
            <w:r>
              <w:rPr>
                <w:bCs/>
                <w:sz w:val="20"/>
                <w:szCs w:val="20"/>
              </w:rPr>
              <w:t>Воробьева Е.В.</w:t>
            </w:r>
          </w:p>
        </w:tc>
        <w:tc>
          <w:tcPr>
            <w:tcW w:w="4500" w:type="dxa"/>
          </w:tcPr>
          <w:p w:rsidR="00F33901" w:rsidRDefault="00F33901" w:rsidP="00F33901">
            <w:r w:rsidRPr="00C04496">
              <w:rPr>
                <w:sz w:val="20"/>
                <w:szCs w:val="20"/>
              </w:rPr>
              <w:t>Доверенность</w:t>
            </w:r>
          </w:p>
        </w:tc>
      </w:tr>
      <w:tr w:rsidR="00F33901" w:rsidRPr="003C71B0" w:rsidTr="00AF3532">
        <w:tc>
          <w:tcPr>
            <w:tcW w:w="3240" w:type="dxa"/>
          </w:tcPr>
          <w:p w:rsidR="00F33901" w:rsidRPr="003C71B0" w:rsidRDefault="00F33901" w:rsidP="00F33901">
            <w:pPr>
              <w:rPr>
                <w:sz w:val="20"/>
                <w:szCs w:val="20"/>
              </w:rPr>
            </w:pPr>
            <w:r w:rsidRPr="003C71B0">
              <w:rPr>
                <w:sz w:val="20"/>
                <w:szCs w:val="20"/>
              </w:rPr>
              <w:t>Инженер КИПиА 1 категории</w:t>
            </w:r>
          </w:p>
        </w:tc>
        <w:tc>
          <w:tcPr>
            <w:tcW w:w="2340" w:type="dxa"/>
          </w:tcPr>
          <w:p w:rsidR="00F33901" w:rsidRPr="003C71B0" w:rsidRDefault="00F33901" w:rsidP="00F33901">
            <w:pPr>
              <w:rPr>
                <w:bCs/>
                <w:color w:val="FF0000"/>
                <w:sz w:val="20"/>
                <w:szCs w:val="20"/>
              </w:rPr>
            </w:pPr>
            <w:r>
              <w:rPr>
                <w:bCs/>
                <w:sz w:val="20"/>
                <w:szCs w:val="20"/>
              </w:rPr>
              <w:t>Вырцев О.А.</w:t>
            </w:r>
          </w:p>
        </w:tc>
        <w:tc>
          <w:tcPr>
            <w:tcW w:w="4500" w:type="dxa"/>
          </w:tcPr>
          <w:p w:rsidR="00F33901" w:rsidRDefault="00F33901" w:rsidP="00F33901">
            <w:r w:rsidRPr="00C04496">
              <w:rPr>
                <w:sz w:val="20"/>
                <w:szCs w:val="20"/>
              </w:rPr>
              <w:t>Доверенность</w:t>
            </w:r>
          </w:p>
        </w:tc>
      </w:tr>
      <w:tr w:rsidR="00F33901" w:rsidRPr="003C71B0" w:rsidTr="00AF3532">
        <w:tc>
          <w:tcPr>
            <w:tcW w:w="3240" w:type="dxa"/>
          </w:tcPr>
          <w:p w:rsidR="00F33901" w:rsidRPr="003C71B0" w:rsidRDefault="00F33901" w:rsidP="00F33901">
            <w:pPr>
              <w:rPr>
                <w:sz w:val="20"/>
                <w:szCs w:val="20"/>
              </w:rPr>
            </w:pPr>
            <w:r w:rsidRPr="003C71B0">
              <w:rPr>
                <w:sz w:val="20"/>
                <w:szCs w:val="20"/>
              </w:rPr>
              <w:t>Инженер КИПиА</w:t>
            </w:r>
            <w:r>
              <w:rPr>
                <w:sz w:val="20"/>
                <w:szCs w:val="20"/>
              </w:rPr>
              <w:t xml:space="preserve"> </w:t>
            </w:r>
            <w:r w:rsidRPr="00AB0740">
              <w:rPr>
                <w:sz w:val="20"/>
                <w:szCs w:val="20"/>
              </w:rPr>
              <w:t>1 категории</w:t>
            </w:r>
          </w:p>
        </w:tc>
        <w:tc>
          <w:tcPr>
            <w:tcW w:w="2340" w:type="dxa"/>
          </w:tcPr>
          <w:p w:rsidR="00F33901" w:rsidRPr="003C71B0" w:rsidRDefault="00F33901" w:rsidP="00F33901">
            <w:pPr>
              <w:rPr>
                <w:bCs/>
                <w:sz w:val="20"/>
                <w:szCs w:val="20"/>
              </w:rPr>
            </w:pPr>
            <w:r>
              <w:rPr>
                <w:bCs/>
                <w:sz w:val="20"/>
                <w:szCs w:val="20"/>
              </w:rPr>
              <w:t>Герасимова Н.Н.</w:t>
            </w:r>
          </w:p>
        </w:tc>
        <w:tc>
          <w:tcPr>
            <w:tcW w:w="4500" w:type="dxa"/>
          </w:tcPr>
          <w:p w:rsidR="00F33901" w:rsidRDefault="00F33901" w:rsidP="00F33901">
            <w:r w:rsidRPr="00C04496">
              <w:rPr>
                <w:sz w:val="20"/>
                <w:szCs w:val="20"/>
              </w:rPr>
              <w:t>Доверенность</w:t>
            </w:r>
          </w:p>
        </w:tc>
      </w:tr>
      <w:tr w:rsidR="00F33901" w:rsidRPr="003C71B0" w:rsidTr="00AF3532">
        <w:tc>
          <w:tcPr>
            <w:tcW w:w="3240" w:type="dxa"/>
          </w:tcPr>
          <w:p w:rsidR="00F33901" w:rsidRPr="003C71B0" w:rsidRDefault="00F33901" w:rsidP="00F33901">
            <w:pPr>
              <w:rPr>
                <w:sz w:val="20"/>
                <w:szCs w:val="20"/>
              </w:rPr>
            </w:pPr>
            <w:r w:rsidRPr="003C71B0">
              <w:rPr>
                <w:sz w:val="20"/>
                <w:szCs w:val="20"/>
              </w:rPr>
              <w:t>Инженер КИПиА</w:t>
            </w:r>
          </w:p>
        </w:tc>
        <w:tc>
          <w:tcPr>
            <w:tcW w:w="2340" w:type="dxa"/>
          </w:tcPr>
          <w:p w:rsidR="00F33901" w:rsidRPr="003C71B0" w:rsidRDefault="00F33901" w:rsidP="00F33901">
            <w:pPr>
              <w:rPr>
                <w:bCs/>
                <w:sz w:val="20"/>
                <w:szCs w:val="20"/>
              </w:rPr>
            </w:pPr>
            <w:r>
              <w:rPr>
                <w:bCs/>
                <w:sz w:val="20"/>
                <w:szCs w:val="20"/>
              </w:rPr>
              <w:t>Кирюшатова Г.И.</w:t>
            </w:r>
          </w:p>
        </w:tc>
        <w:tc>
          <w:tcPr>
            <w:tcW w:w="4500" w:type="dxa"/>
          </w:tcPr>
          <w:p w:rsidR="00F33901" w:rsidRDefault="00F33901" w:rsidP="00F33901">
            <w:r w:rsidRPr="00C04496">
              <w:rPr>
                <w:sz w:val="20"/>
                <w:szCs w:val="20"/>
              </w:rPr>
              <w:t>Доверенность</w:t>
            </w:r>
          </w:p>
        </w:tc>
      </w:tr>
      <w:tr w:rsidR="00F33901" w:rsidRPr="003C71B0" w:rsidTr="00AF3532">
        <w:tc>
          <w:tcPr>
            <w:tcW w:w="3240" w:type="dxa"/>
          </w:tcPr>
          <w:p w:rsidR="00F33901" w:rsidRPr="003C71B0" w:rsidRDefault="00F33901" w:rsidP="00F33901">
            <w:pPr>
              <w:rPr>
                <w:sz w:val="20"/>
                <w:szCs w:val="20"/>
              </w:rPr>
            </w:pPr>
            <w:r w:rsidRPr="003C71B0">
              <w:rPr>
                <w:sz w:val="20"/>
                <w:szCs w:val="20"/>
              </w:rPr>
              <w:t>Инженер КИПиА</w:t>
            </w:r>
          </w:p>
        </w:tc>
        <w:tc>
          <w:tcPr>
            <w:tcW w:w="2340" w:type="dxa"/>
          </w:tcPr>
          <w:p w:rsidR="00F33901" w:rsidRPr="003C71B0" w:rsidRDefault="00F33901" w:rsidP="00F33901">
            <w:pPr>
              <w:rPr>
                <w:bCs/>
                <w:sz w:val="20"/>
                <w:szCs w:val="20"/>
              </w:rPr>
            </w:pPr>
            <w:r>
              <w:rPr>
                <w:bCs/>
                <w:sz w:val="20"/>
                <w:szCs w:val="20"/>
              </w:rPr>
              <w:t>Коймонов И.О.</w:t>
            </w:r>
            <w:r w:rsidRPr="003C71B0">
              <w:rPr>
                <w:bCs/>
                <w:sz w:val="20"/>
                <w:szCs w:val="20"/>
              </w:rPr>
              <w:t xml:space="preserve"> </w:t>
            </w:r>
          </w:p>
        </w:tc>
        <w:tc>
          <w:tcPr>
            <w:tcW w:w="4500" w:type="dxa"/>
          </w:tcPr>
          <w:p w:rsidR="00F33901" w:rsidRDefault="00F33901" w:rsidP="00F33901">
            <w:r w:rsidRPr="00C04496">
              <w:rPr>
                <w:sz w:val="20"/>
                <w:szCs w:val="20"/>
              </w:rPr>
              <w:t>Доверенность</w:t>
            </w:r>
          </w:p>
        </w:tc>
      </w:tr>
      <w:tr w:rsidR="00F33901" w:rsidRPr="003C71B0" w:rsidTr="00AF3532">
        <w:tc>
          <w:tcPr>
            <w:tcW w:w="3240" w:type="dxa"/>
          </w:tcPr>
          <w:p w:rsidR="00F33901" w:rsidRPr="003C71B0" w:rsidRDefault="00F33901" w:rsidP="00F33901">
            <w:pPr>
              <w:rPr>
                <w:sz w:val="20"/>
                <w:szCs w:val="20"/>
              </w:rPr>
            </w:pPr>
            <w:r w:rsidRPr="003C71B0">
              <w:rPr>
                <w:sz w:val="20"/>
                <w:szCs w:val="20"/>
              </w:rPr>
              <w:t>Инженер КИПиА</w:t>
            </w:r>
          </w:p>
        </w:tc>
        <w:tc>
          <w:tcPr>
            <w:tcW w:w="2340" w:type="dxa"/>
          </w:tcPr>
          <w:p w:rsidR="00F33901" w:rsidRPr="003C71B0" w:rsidRDefault="00F33901" w:rsidP="00F33901">
            <w:pPr>
              <w:rPr>
                <w:bCs/>
                <w:sz w:val="20"/>
                <w:szCs w:val="20"/>
              </w:rPr>
            </w:pPr>
            <w:r>
              <w:rPr>
                <w:bCs/>
                <w:sz w:val="20"/>
                <w:szCs w:val="20"/>
              </w:rPr>
              <w:t>Крутьков Р.В.</w:t>
            </w:r>
          </w:p>
        </w:tc>
        <w:tc>
          <w:tcPr>
            <w:tcW w:w="4500" w:type="dxa"/>
          </w:tcPr>
          <w:p w:rsidR="00F33901" w:rsidRDefault="00F33901" w:rsidP="00F33901">
            <w:r w:rsidRPr="00C04496">
              <w:rPr>
                <w:sz w:val="20"/>
                <w:szCs w:val="20"/>
              </w:rPr>
              <w:t>Доверенность</w:t>
            </w:r>
          </w:p>
        </w:tc>
      </w:tr>
      <w:tr w:rsidR="00F33901" w:rsidRPr="003C71B0" w:rsidTr="00AF3532">
        <w:tc>
          <w:tcPr>
            <w:tcW w:w="3240" w:type="dxa"/>
          </w:tcPr>
          <w:p w:rsidR="00F33901" w:rsidRPr="003C71B0" w:rsidRDefault="00F33901" w:rsidP="00F33901">
            <w:pPr>
              <w:rPr>
                <w:sz w:val="20"/>
                <w:szCs w:val="20"/>
              </w:rPr>
            </w:pPr>
            <w:r w:rsidRPr="003C71B0">
              <w:rPr>
                <w:sz w:val="20"/>
                <w:szCs w:val="20"/>
              </w:rPr>
              <w:t>Инженер КИПиА</w:t>
            </w:r>
          </w:p>
        </w:tc>
        <w:tc>
          <w:tcPr>
            <w:tcW w:w="2340" w:type="dxa"/>
          </w:tcPr>
          <w:p w:rsidR="00F33901" w:rsidRPr="003C71B0" w:rsidRDefault="00F33901" w:rsidP="00F33901">
            <w:pPr>
              <w:rPr>
                <w:bCs/>
                <w:sz w:val="20"/>
                <w:szCs w:val="20"/>
              </w:rPr>
            </w:pPr>
            <w:r>
              <w:rPr>
                <w:bCs/>
                <w:sz w:val="20"/>
                <w:szCs w:val="20"/>
              </w:rPr>
              <w:t>Кухарук С.В.</w:t>
            </w:r>
          </w:p>
        </w:tc>
        <w:tc>
          <w:tcPr>
            <w:tcW w:w="4500" w:type="dxa"/>
          </w:tcPr>
          <w:p w:rsidR="00F33901" w:rsidRDefault="00F33901" w:rsidP="00F33901">
            <w:r w:rsidRPr="00C04496">
              <w:rPr>
                <w:sz w:val="20"/>
                <w:szCs w:val="20"/>
              </w:rPr>
              <w:t>Доверенность</w:t>
            </w:r>
          </w:p>
        </w:tc>
      </w:tr>
      <w:tr w:rsidR="00F33901" w:rsidRPr="003C71B0" w:rsidTr="00AF3532">
        <w:tc>
          <w:tcPr>
            <w:tcW w:w="3240" w:type="dxa"/>
          </w:tcPr>
          <w:p w:rsidR="00F33901" w:rsidRPr="003C71B0" w:rsidRDefault="00F33901" w:rsidP="00F33901">
            <w:pPr>
              <w:rPr>
                <w:sz w:val="20"/>
                <w:szCs w:val="20"/>
              </w:rPr>
            </w:pPr>
            <w:r w:rsidRPr="003C71B0">
              <w:rPr>
                <w:sz w:val="20"/>
                <w:szCs w:val="20"/>
              </w:rPr>
              <w:t>Инженер КИПиА</w:t>
            </w:r>
          </w:p>
        </w:tc>
        <w:tc>
          <w:tcPr>
            <w:tcW w:w="2340" w:type="dxa"/>
          </w:tcPr>
          <w:p w:rsidR="00F33901" w:rsidRPr="003C71B0" w:rsidRDefault="00F33901" w:rsidP="00F33901">
            <w:pPr>
              <w:rPr>
                <w:bCs/>
                <w:sz w:val="20"/>
                <w:szCs w:val="20"/>
              </w:rPr>
            </w:pPr>
            <w:r>
              <w:rPr>
                <w:bCs/>
                <w:sz w:val="20"/>
                <w:szCs w:val="20"/>
              </w:rPr>
              <w:t>Макарова Е.В.</w:t>
            </w:r>
            <w:r w:rsidRPr="003C71B0">
              <w:rPr>
                <w:bCs/>
                <w:sz w:val="20"/>
                <w:szCs w:val="20"/>
              </w:rPr>
              <w:t xml:space="preserve"> </w:t>
            </w:r>
          </w:p>
        </w:tc>
        <w:tc>
          <w:tcPr>
            <w:tcW w:w="4500" w:type="dxa"/>
          </w:tcPr>
          <w:p w:rsidR="00F33901" w:rsidRDefault="00F33901" w:rsidP="00F33901">
            <w:r w:rsidRPr="00C04496">
              <w:rPr>
                <w:sz w:val="20"/>
                <w:szCs w:val="20"/>
              </w:rPr>
              <w:t>Доверенность</w:t>
            </w:r>
          </w:p>
        </w:tc>
      </w:tr>
      <w:tr w:rsidR="00F33901" w:rsidRPr="003C71B0" w:rsidTr="00AF3532">
        <w:tc>
          <w:tcPr>
            <w:tcW w:w="3240" w:type="dxa"/>
          </w:tcPr>
          <w:p w:rsidR="00F33901" w:rsidRPr="003C71B0" w:rsidRDefault="00F33901" w:rsidP="00F33901">
            <w:pPr>
              <w:jc w:val="both"/>
              <w:rPr>
                <w:sz w:val="20"/>
                <w:szCs w:val="20"/>
              </w:rPr>
            </w:pPr>
            <w:r w:rsidRPr="003C71B0">
              <w:rPr>
                <w:sz w:val="20"/>
                <w:szCs w:val="20"/>
              </w:rPr>
              <w:t>Инженер КИПиА</w:t>
            </w:r>
          </w:p>
        </w:tc>
        <w:tc>
          <w:tcPr>
            <w:tcW w:w="2340" w:type="dxa"/>
          </w:tcPr>
          <w:p w:rsidR="00F33901" w:rsidRPr="003C71B0" w:rsidRDefault="00F33901" w:rsidP="00F33901">
            <w:pPr>
              <w:rPr>
                <w:bCs/>
                <w:sz w:val="20"/>
                <w:szCs w:val="20"/>
              </w:rPr>
            </w:pPr>
            <w:r>
              <w:rPr>
                <w:bCs/>
                <w:sz w:val="20"/>
                <w:szCs w:val="20"/>
              </w:rPr>
              <w:t>Петров Г.П.</w:t>
            </w:r>
          </w:p>
        </w:tc>
        <w:tc>
          <w:tcPr>
            <w:tcW w:w="4500" w:type="dxa"/>
          </w:tcPr>
          <w:p w:rsidR="00F33901" w:rsidRDefault="00F33901" w:rsidP="00F33901">
            <w:r w:rsidRPr="00C04496">
              <w:rPr>
                <w:sz w:val="20"/>
                <w:szCs w:val="20"/>
              </w:rPr>
              <w:t>Доверенность</w:t>
            </w:r>
          </w:p>
        </w:tc>
      </w:tr>
      <w:tr w:rsidR="00F33901" w:rsidRPr="003C71B0" w:rsidTr="00AF3532">
        <w:tc>
          <w:tcPr>
            <w:tcW w:w="3240" w:type="dxa"/>
          </w:tcPr>
          <w:p w:rsidR="00F33901" w:rsidRPr="003C71B0" w:rsidRDefault="00F33901" w:rsidP="00F33901">
            <w:pPr>
              <w:jc w:val="both"/>
              <w:rPr>
                <w:sz w:val="20"/>
                <w:szCs w:val="20"/>
              </w:rPr>
            </w:pPr>
            <w:r w:rsidRPr="003C71B0">
              <w:rPr>
                <w:sz w:val="20"/>
                <w:szCs w:val="20"/>
              </w:rPr>
              <w:t>Инженер КИПиА</w:t>
            </w:r>
            <w:r w:rsidRPr="003C71B0">
              <w:rPr>
                <w:bCs/>
                <w:color w:val="FF0000"/>
                <w:sz w:val="20"/>
                <w:szCs w:val="20"/>
              </w:rPr>
              <w:t xml:space="preserve"> </w:t>
            </w:r>
          </w:p>
        </w:tc>
        <w:tc>
          <w:tcPr>
            <w:tcW w:w="2340" w:type="dxa"/>
          </w:tcPr>
          <w:p w:rsidR="00F33901" w:rsidRPr="003C71B0" w:rsidRDefault="00F33901" w:rsidP="00F33901">
            <w:pPr>
              <w:rPr>
                <w:bCs/>
                <w:sz w:val="20"/>
                <w:szCs w:val="20"/>
              </w:rPr>
            </w:pPr>
            <w:r>
              <w:rPr>
                <w:bCs/>
                <w:sz w:val="20"/>
                <w:szCs w:val="20"/>
              </w:rPr>
              <w:t>Рычагова А.И.</w:t>
            </w:r>
          </w:p>
        </w:tc>
        <w:tc>
          <w:tcPr>
            <w:tcW w:w="4500" w:type="dxa"/>
          </w:tcPr>
          <w:p w:rsidR="00F33901" w:rsidRDefault="00F33901" w:rsidP="00F33901">
            <w:r w:rsidRPr="00C04496">
              <w:rPr>
                <w:sz w:val="20"/>
                <w:szCs w:val="20"/>
              </w:rPr>
              <w:t>Доверенность</w:t>
            </w:r>
          </w:p>
        </w:tc>
      </w:tr>
      <w:tr w:rsidR="00F33901" w:rsidRPr="003C71B0" w:rsidTr="00AF3532">
        <w:tc>
          <w:tcPr>
            <w:tcW w:w="3240" w:type="dxa"/>
          </w:tcPr>
          <w:p w:rsidR="00F33901" w:rsidRPr="003C71B0" w:rsidRDefault="00F33901" w:rsidP="00F33901">
            <w:pPr>
              <w:jc w:val="both"/>
              <w:rPr>
                <w:sz w:val="20"/>
                <w:szCs w:val="20"/>
              </w:rPr>
            </w:pPr>
            <w:r w:rsidRPr="003C71B0">
              <w:rPr>
                <w:sz w:val="20"/>
                <w:szCs w:val="20"/>
              </w:rPr>
              <w:t>Инженер КИПиА</w:t>
            </w:r>
          </w:p>
        </w:tc>
        <w:tc>
          <w:tcPr>
            <w:tcW w:w="2340" w:type="dxa"/>
          </w:tcPr>
          <w:p w:rsidR="00F33901" w:rsidRPr="003C71B0" w:rsidRDefault="00F33901" w:rsidP="00F33901">
            <w:pPr>
              <w:rPr>
                <w:bCs/>
                <w:sz w:val="20"/>
                <w:szCs w:val="20"/>
              </w:rPr>
            </w:pPr>
            <w:r>
              <w:rPr>
                <w:bCs/>
                <w:sz w:val="20"/>
                <w:szCs w:val="20"/>
              </w:rPr>
              <w:t>Усачева О.Г.</w:t>
            </w:r>
          </w:p>
        </w:tc>
        <w:tc>
          <w:tcPr>
            <w:tcW w:w="4500" w:type="dxa"/>
          </w:tcPr>
          <w:p w:rsidR="00F33901" w:rsidRDefault="00F33901" w:rsidP="00F33901">
            <w:r w:rsidRPr="00C04496">
              <w:rPr>
                <w:sz w:val="20"/>
                <w:szCs w:val="20"/>
              </w:rPr>
              <w:t>Доверенность</w:t>
            </w:r>
          </w:p>
        </w:tc>
      </w:tr>
      <w:tr w:rsidR="00F33901" w:rsidRPr="003C71B0" w:rsidTr="00AF3532">
        <w:tc>
          <w:tcPr>
            <w:tcW w:w="3240" w:type="dxa"/>
          </w:tcPr>
          <w:p w:rsidR="00F33901" w:rsidRPr="003C71B0" w:rsidRDefault="00F33901" w:rsidP="00F33901">
            <w:pPr>
              <w:jc w:val="both"/>
              <w:rPr>
                <w:sz w:val="20"/>
                <w:szCs w:val="20"/>
              </w:rPr>
            </w:pPr>
            <w:r w:rsidRPr="003C71B0">
              <w:rPr>
                <w:sz w:val="20"/>
                <w:szCs w:val="20"/>
              </w:rPr>
              <w:t>Инженер КИПиА</w:t>
            </w:r>
          </w:p>
        </w:tc>
        <w:tc>
          <w:tcPr>
            <w:tcW w:w="2340" w:type="dxa"/>
          </w:tcPr>
          <w:p w:rsidR="00F33901" w:rsidRPr="003C71B0" w:rsidRDefault="00F33901" w:rsidP="00F33901">
            <w:pPr>
              <w:tabs>
                <w:tab w:val="left" w:pos="254"/>
                <w:tab w:val="center" w:pos="1062"/>
              </w:tabs>
              <w:rPr>
                <w:bCs/>
                <w:sz w:val="20"/>
                <w:szCs w:val="20"/>
              </w:rPr>
            </w:pPr>
            <w:r>
              <w:rPr>
                <w:bCs/>
                <w:sz w:val="20"/>
                <w:szCs w:val="20"/>
              </w:rPr>
              <w:t>Чуркин П.Г.</w:t>
            </w:r>
          </w:p>
        </w:tc>
        <w:tc>
          <w:tcPr>
            <w:tcW w:w="4500" w:type="dxa"/>
          </w:tcPr>
          <w:p w:rsidR="00F33901" w:rsidRDefault="00F33901" w:rsidP="00F33901">
            <w:r w:rsidRPr="00C04496">
              <w:rPr>
                <w:sz w:val="20"/>
                <w:szCs w:val="20"/>
              </w:rPr>
              <w:t>Доверенность</w:t>
            </w:r>
          </w:p>
        </w:tc>
      </w:tr>
      <w:tr w:rsidR="00F33901" w:rsidRPr="003C71B0" w:rsidTr="00AF3532">
        <w:tc>
          <w:tcPr>
            <w:tcW w:w="3240" w:type="dxa"/>
          </w:tcPr>
          <w:p w:rsidR="00F33901" w:rsidRPr="003C71B0" w:rsidRDefault="00F33901" w:rsidP="00F33901">
            <w:pPr>
              <w:jc w:val="both"/>
              <w:rPr>
                <w:sz w:val="20"/>
                <w:szCs w:val="20"/>
              </w:rPr>
            </w:pPr>
            <w:r w:rsidRPr="003C71B0">
              <w:rPr>
                <w:sz w:val="20"/>
                <w:szCs w:val="20"/>
              </w:rPr>
              <w:t>Инженер КИПиА</w:t>
            </w:r>
          </w:p>
        </w:tc>
        <w:tc>
          <w:tcPr>
            <w:tcW w:w="2340" w:type="dxa"/>
          </w:tcPr>
          <w:p w:rsidR="00F33901" w:rsidRPr="003C71B0" w:rsidRDefault="00F33901" w:rsidP="00F33901">
            <w:pPr>
              <w:rPr>
                <w:bCs/>
                <w:sz w:val="20"/>
                <w:szCs w:val="20"/>
              </w:rPr>
            </w:pPr>
            <w:r>
              <w:rPr>
                <w:bCs/>
                <w:sz w:val="20"/>
                <w:szCs w:val="20"/>
              </w:rPr>
              <w:t>Федосова Ю.В.</w:t>
            </w:r>
          </w:p>
        </w:tc>
        <w:tc>
          <w:tcPr>
            <w:tcW w:w="4500" w:type="dxa"/>
          </w:tcPr>
          <w:p w:rsidR="00F33901" w:rsidRDefault="00F33901" w:rsidP="00F33901">
            <w:r w:rsidRPr="00C04496">
              <w:rPr>
                <w:sz w:val="20"/>
                <w:szCs w:val="20"/>
              </w:rPr>
              <w:t>Доверенность</w:t>
            </w:r>
          </w:p>
        </w:tc>
      </w:tr>
      <w:tr w:rsidR="00F33901" w:rsidRPr="003C71B0" w:rsidTr="00AF3532">
        <w:tc>
          <w:tcPr>
            <w:tcW w:w="3240" w:type="dxa"/>
          </w:tcPr>
          <w:p w:rsidR="00F33901" w:rsidRPr="003C71B0" w:rsidRDefault="00F33901" w:rsidP="00F33901">
            <w:pPr>
              <w:rPr>
                <w:sz w:val="20"/>
                <w:szCs w:val="20"/>
              </w:rPr>
            </w:pPr>
            <w:r w:rsidRPr="003C71B0">
              <w:rPr>
                <w:sz w:val="20"/>
                <w:szCs w:val="20"/>
              </w:rPr>
              <w:t>Инженер КИПиА</w:t>
            </w:r>
          </w:p>
        </w:tc>
        <w:tc>
          <w:tcPr>
            <w:tcW w:w="2340" w:type="dxa"/>
          </w:tcPr>
          <w:p w:rsidR="00F33901" w:rsidRPr="003C71B0" w:rsidRDefault="00F33901" w:rsidP="00F33901">
            <w:pPr>
              <w:rPr>
                <w:bCs/>
                <w:sz w:val="20"/>
                <w:szCs w:val="20"/>
              </w:rPr>
            </w:pPr>
            <w:r>
              <w:rPr>
                <w:bCs/>
                <w:sz w:val="20"/>
                <w:szCs w:val="20"/>
              </w:rPr>
              <w:t>Шестов О.С.</w:t>
            </w:r>
          </w:p>
        </w:tc>
        <w:tc>
          <w:tcPr>
            <w:tcW w:w="4500" w:type="dxa"/>
          </w:tcPr>
          <w:p w:rsidR="00F33901" w:rsidRDefault="00F33901" w:rsidP="00F33901">
            <w:r w:rsidRPr="00C04496">
              <w:rPr>
                <w:sz w:val="20"/>
                <w:szCs w:val="20"/>
              </w:rPr>
              <w:t>Доверенность</w:t>
            </w:r>
          </w:p>
        </w:tc>
      </w:tr>
    </w:tbl>
    <w:p w:rsidR="003F4736" w:rsidRPr="00885486" w:rsidRDefault="003F4736" w:rsidP="003F4736">
      <w:pPr>
        <w:jc w:val="both"/>
        <w:rPr>
          <w:b/>
        </w:rPr>
      </w:pPr>
      <w:r w:rsidRPr="00885486">
        <w:rPr>
          <w:b/>
        </w:rPr>
        <w:t>Потребитель: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459"/>
        <w:gridCol w:w="273"/>
        <w:gridCol w:w="4437"/>
        <w:gridCol w:w="101"/>
      </w:tblGrid>
      <w:tr w:rsidR="003F4736" w:rsidRPr="00885486" w:rsidTr="00AF3532">
        <w:trPr>
          <w:gridAfter w:val="1"/>
          <w:wAfter w:w="106" w:type="dxa"/>
          <w:trHeight w:val="401"/>
        </w:trPr>
        <w:tc>
          <w:tcPr>
            <w:tcW w:w="2410" w:type="dxa"/>
            <w:vAlign w:val="center"/>
          </w:tcPr>
          <w:p w:rsidR="003F4736" w:rsidRPr="00885486" w:rsidRDefault="003F4736" w:rsidP="00AF3532">
            <w:pPr>
              <w:jc w:val="center"/>
              <w:rPr>
                <w:b/>
              </w:rPr>
            </w:pPr>
            <w:r w:rsidRPr="00885486">
              <w:rPr>
                <w:b/>
              </w:rPr>
              <w:t>Должность</w:t>
            </w:r>
          </w:p>
        </w:tc>
        <w:tc>
          <w:tcPr>
            <w:tcW w:w="2552" w:type="dxa"/>
            <w:vAlign w:val="center"/>
          </w:tcPr>
          <w:p w:rsidR="003F4736" w:rsidRPr="00885486" w:rsidRDefault="003F4736" w:rsidP="00AF3532">
            <w:pPr>
              <w:jc w:val="center"/>
              <w:rPr>
                <w:b/>
              </w:rPr>
            </w:pPr>
            <w:r w:rsidRPr="00885486">
              <w:rPr>
                <w:b/>
              </w:rPr>
              <w:t>Ф. И. О.</w:t>
            </w:r>
          </w:p>
        </w:tc>
        <w:tc>
          <w:tcPr>
            <w:tcW w:w="4819" w:type="dxa"/>
            <w:gridSpan w:val="2"/>
            <w:vAlign w:val="center"/>
          </w:tcPr>
          <w:p w:rsidR="003F4736" w:rsidRPr="00885486" w:rsidRDefault="003F4736" w:rsidP="00AF3532">
            <w:pPr>
              <w:jc w:val="center"/>
              <w:rPr>
                <w:b/>
              </w:rPr>
            </w:pPr>
            <w:r w:rsidRPr="00885486">
              <w:rPr>
                <w:b/>
              </w:rPr>
              <w:t>Полномочия представителя Потребителя</w:t>
            </w:r>
          </w:p>
        </w:tc>
      </w:tr>
      <w:tr w:rsidR="003F4736" w:rsidRPr="00885486" w:rsidTr="00AF3532">
        <w:trPr>
          <w:gridAfter w:val="1"/>
          <w:wAfter w:w="106" w:type="dxa"/>
        </w:trPr>
        <w:tc>
          <w:tcPr>
            <w:tcW w:w="2410" w:type="dxa"/>
          </w:tcPr>
          <w:p w:rsidR="003F4736" w:rsidRPr="00885486" w:rsidRDefault="003F4736" w:rsidP="00AF3532">
            <w:pPr>
              <w:jc w:val="both"/>
            </w:pPr>
          </w:p>
        </w:tc>
        <w:tc>
          <w:tcPr>
            <w:tcW w:w="2552" w:type="dxa"/>
          </w:tcPr>
          <w:p w:rsidR="003F4736" w:rsidRPr="00885486" w:rsidRDefault="003F4736" w:rsidP="00AF3532">
            <w:pPr>
              <w:jc w:val="both"/>
            </w:pPr>
          </w:p>
        </w:tc>
        <w:tc>
          <w:tcPr>
            <w:tcW w:w="4819" w:type="dxa"/>
            <w:gridSpan w:val="2"/>
          </w:tcPr>
          <w:p w:rsidR="003F4736" w:rsidRPr="00885486" w:rsidRDefault="003F4736" w:rsidP="00AF3532">
            <w:pPr>
              <w:jc w:val="both"/>
            </w:pPr>
          </w:p>
        </w:tc>
      </w:tr>
      <w:tr w:rsidR="003F4736" w:rsidRPr="007C3BA5" w:rsidTr="00AF3532">
        <w:trPr>
          <w:gridAfter w:val="1"/>
          <w:wAfter w:w="106" w:type="dxa"/>
        </w:trPr>
        <w:tc>
          <w:tcPr>
            <w:tcW w:w="2410" w:type="dxa"/>
          </w:tcPr>
          <w:p w:rsidR="003F4736" w:rsidRPr="007C3BA5" w:rsidRDefault="003F4736" w:rsidP="00AF3532">
            <w:pPr>
              <w:jc w:val="both"/>
              <w:rPr>
                <w:sz w:val="28"/>
                <w:szCs w:val="28"/>
              </w:rPr>
            </w:pPr>
          </w:p>
        </w:tc>
        <w:tc>
          <w:tcPr>
            <w:tcW w:w="2552" w:type="dxa"/>
          </w:tcPr>
          <w:p w:rsidR="003F4736" w:rsidRPr="007C3BA5" w:rsidRDefault="003F4736" w:rsidP="00AF3532">
            <w:pPr>
              <w:jc w:val="both"/>
              <w:rPr>
                <w:sz w:val="28"/>
                <w:szCs w:val="28"/>
              </w:rPr>
            </w:pPr>
          </w:p>
        </w:tc>
        <w:tc>
          <w:tcPr>
            <w:tcW w:w="4819" w:type="dxa"/>
            <w:gridSpan w:val="2"/>
          </w:tcPr>
          <w:p w:rsidR="003F4736" w:rsidRPr="007C3BA5" w:rsidRDefault="003F4736" w:rsidP="00AF3532">
            <w:pPr>
              <w:jc w:val="both"/>
              <w:rPr>
                <w:sz w:val="28"/>
                <w:szCs w:val="28"/>
              </w:rPr>
            </w:pPr>
          </w:p>
        </w:tc>
      </w:tr>
      <w:tr w:rsidR="003F4736" w:rsidRPr="0070360C" w:rsidTr="00AF3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5"/>
        </w:trPr>
        <w:tc>
          <w:tcPr>
            <w:tcW w:w="5235" w:type="dxa"/>
            <w:gridSpan w:val="3"/>
          </w:tcPr>
          <w:p w:rsidR="003F4736" w:rsidRPr="00DC62D0" w:rsidRDefault="003F4736" w:rsidP="00AF3532">
            <w:pPr>
              <w:widowControl w:val="0"/>
              <w:autoSpaceDE w:val="0"/>
              <w:autoSpaceDN w:val="0"/>
              <w:adjustRightInd w:val="0"/>
            </w:pPr>
            <w:r w:rsidRPr="00DC62D0">
              <w:t>ГРО:</w:t>
            </w:r>
          </w:p>
          <w:p w:rsidR="003F4736" w:rsidRDefault="003F4736" w:rsidP="00AF3532">
            <w:pPr>
              <w:widowControl w:val="0"/>
              <w:autoSpaceDE w:val="0"/>
              <w:autoSpaceDN w:val="0"/>
              <w:adjustRightInd w:val="0"/>
            </w:pPr>
            <w:r w:rsidRPr="00DC62D0">
              <w:t xml:space="preserve">Директор </w:t>
            </w:r>
          </w:p>
          <w:p w:rsidR="003F4736" w:rsidRDefault="003F4736" w:rsidP="00AF3532">
            <w:pPr>
              <w:widowControl w:val="0"/>
              <w:autoSpaceDE w:val="0"/>
              <w:autoSpaceDN w:val="0"/>
              <w:adjustRightInd w:val="0"/>
              <w:rPr>
                <w:sz w:val="16"/>
                <w:szCs w:val="16"/>
              </w:rPr>
            </w:pPr>
          </w:p>
          <w:p w:rsidR="003F4736" w:rsidRPr="00DC62D0" w:rsidRDefault="003F4736" w:rsidP="00AF3532">
            <w:pPr>
              <w:widowControl w:val="0"/>
              <w:autoSpaceDE w:val="0"/>
              <w:autoSpaceDN w:val="0"/>
              <w:adjustRightInd w:val="0"/>
            </w:pPr>
            <w:r w:rsidRPr="00DC62D0">
              <w:t xml:space="preserve">________________________  </w:t>
            </w:r>
            <w:r w:rsidR="00F33901">
              <w:t>А.А.Загрядский</w:t>
            </w:r>
          </w:p>
          <w:p w:rsidR="003F4736" w:rsidRPr="00DC62D0" w:rsidRDefault="003F4736" w:rsidP="00AF3532">
            <w:pPr>
              <w:widowControl w:val="0"/>
              <w:autoSpaceDE w:val="0"/>
              <w:autoSpaceDN w:val="0"/>
              <w:adjustRightInd w:val="0"/>
            </w:pPr>
          </w:p>
          <w:p w:rsidR="003F4736" w:rsidRPr="00DC62D0" w:rsidRDefault="003F4736" w:rsidP="00AF3532">
            <w:pPr>
              <w:widowControl w:val="0"/>
              <w:autoSpaceDE w:val="0"/>
              <w:autoSpaceDN w:val="0"/>
              <w:adjustRightInd w:val="0"/>
            </w:pPr>
            <w:r w:rsidRPr="00DC62D0">
              <w:t>________________________</w:t>
            </w:r>
          </w:p>
          <w:p w:rsidR="003F4736" w:rsidRPr="00DC62D0" w:rsidRDefault="003F4736" w:rsidP="00AF3532">
            <w:pPr>
              <w:tabs>
                <w:tab w:val="left" w:pos="1515"/>
              </w:tabs>
            </w:pPr>
            <w:r w:rsidRPr="00DC62D0">
              <w:tab/>
              <w:t>(Дата)</w:t>
            </w:r>
          </w:p>
          <w:p w:rsidR="003F4736" w:rsidRPr="00DC62D0" w:rsidRDefault="003F4736" w:rsidP="00AF3532">
            <w:pPr>
              <w:widowControl w:val="0"/>
              <w:autoSpaceDE w:val="0"/>
              <w:autoSpaceDN w:val="0"/>
              <w:adjustRightInd w:val="0"/>
            </w:pPr>
            <w:r w:rsidRPr="00DC62D0">
              <w:t>м.п.</w:t>
            </w:r>
          </w:p>
        </w:tc>
        <w:tc>
          <w:tcPr>
            <w:tcW w:w="4652" w:type="dxa"/>
            <w:gridSpan w:val="2"/>
          </w:tcPr>
          <w:p w:rsidR="003F4736" w:rsidRPr="00DC62D0" w:rsidRDefault="003F4736" w:rsidP="00AF3532">
            <w:pPr>
              <w:widowControl w:val="0"/>
              <w:autoSpaceDE w:val="0"/>
              <w:autoSpaceDN w:val="0"/>
              <w:adjustRightInd w:val="0"/>
            </w:pPr>
            <w:r w:rsidRPr="00DC62D0">
              <w:t xml:space="preserve">Потребитель: </w:t>
            </w:r>
          </w:p>
          <w:p w:rsidR="007D5152" w:rsidRPr="007D5152" w:rsidRDefault="007D5152" w:rsidP="007D5152">
            <w:pPr>
              <w:widowControl w:val="0"/>
              <w:autoSpaceDE w:val="0"/>
              <w:autoSpaceDN w:val="0"/>
              <w:adjustRightInd w:val="0"/>
            </w:pPr>
            <w:r w:rsidRPr="007D5152">
              <w:t>Заместитель начальника ФАУ МО РФ ЦСКА</w:t>
            </w:r>
          </w:p>
          <w:p w:rsidR="003F4736" w:rsidRPr="00D12501" w:rsidRDefault="003F4736" w:rsidP="00AF3532">
            <w:pPr>
              <w:widowControl w:val="0"/>
              <w:autoSpaceDE w:val="0"/>
              <w:autoSpaceDN w:val="0"/>
              <w:adjustRightInd w:val="0"/>
              <w:jc w:val="both"/>
              <w:rPr>
                <w:sz w:val="16"/>
                <w:szCs w:val="16"/>
              </w:rPr>
            </w:pPr>
          </w:p>
          <w:p w:rsidR="00713F12" w:rsidRPr="00713F12" w:rsidRDefault="003F4736" w:rsidP="00713F12">
            <w:pPr>
              <w:widowControl w:val="0"/>
              <w:autoSpaceDE w:val="0"/>
              <w:autoSpaceDN w:val="0"/>
              <w:adjustRightInd w:val="0"/>
              <w:jc w:val="both"/>
            </w:pPr>
            <w:r w:rsidRPr="00DC62D0">
              <w:t>___________________</w:t>
            </w:r>
            <w:r>
              <w:t xml:space="preserve"> </w:t>
            </w:r>
            <w:r w:rsidRPr="00DC62D0">
              <w:t xml:space="preserve"> </w:t>
            </w:r>
            <w:r w:rsidR="00713F12" w:rsidRPr="00713F12">
              <w:t>В.К. Стойлос</w:t>
            </w:r>
          </w:p>
          <w:p w:rsidR="003F4736" w:rsidRPr="00DC62D0" w:rsidRDefault="003F4736" w:rsidP="00AF3532">
            <w:pPr>
              <w:widowControl w:val="0"/>
              <w:autoSpaceDE w:val="0"/>
              <w:autoSpaceDN w:val="0"/>
              <w:adjustRightInd w:val="0"/>
              <w:jc w:val="both"/>
            </w:pPr>
          </w:p>
          <w:p w:rsidR="003F4736" w:rsidRPr="00DC62D0" w:rsidRDefault="003F4736" w:rsidP="00AF3532">
            <w:pPr>
              <w:widowControl w:val="0"/>
              <w:autoSpaceDE w:val="0"/>
              <w:autoSpaceDN w:val="0"/>
              <w:adjustRightInd w:val="0"/>
            </w:pPr>
          </w:p>
          <w:p w:rsidR="003F4736" w:rsidRPr="00DC62D0" w:rsidRDefault="003F4736" w:rsidP="00AF3532">
            <w:pPr>
              <w:widowControl w:val="0"/>
              <w:autoSpaceDE w:val="0"/>
              <w:autoSpaceDN w:val="0"/>
              <w:adjustRightInd w:val="0"/>
            </w:pPr>
            <w:r w:rsidRPr="00DC62D0">
              <w:t>___________________</w:t>
            </w:r>
          </w:p>
          <w:p w:rsidR="003F4736" w:rsidRPr="00DC62D0" w:rsidRDefault="003F4736" w:rsidP="00AF3532">
            <w:pPr>
              <w:tabs>
                <w:tab w:val="left" w:pos="1515"/>
              </w:tabs>
            </w:pPr>
            <w:r w:rsidRPr="00DC62D0">
              <w:tab/>
              <w:t>(Дата)</w:t>
            </w:r>
          </w:p>
          <w:p w:rsidR="003F4736" w:rsidRPr="00DC62D0" w:rsidRDefault="003F4736" w:rsidP="00AF3532">
            <w:pPr>
              <w:widowControl w:val="0"/>
              <w:autoSpaceDE w:val="0"/>
              <w:autoSpaceDN w:val="0"/>
              <w:adjustRightInd w:val="0"/>
            </w:pPr>
            <w:r w:rsidRPr="00DC62D0">
              <w:t>м.п.</w:t>
            </w:r>
          </w:p>
        </w:tc>
      </w:tr>
    </w:tbl>
    <w:p w:rsidR="00C34801" w:rsidRDefault="00C34801" w:rsidP="003F4736">
      <w:pPr>
        <w:ind w:left="11057"/>
        <w:rPr>
          <w:sz w:val="18"/>
          <w:szCs w:val="18"/>
        </w:rPr>
      </w:pPr>
    </w:p>
    <w:sectPr w:rsidR="00C34801" w:rsidSect="00646287">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AB8" w:rsidRDefault="00EC1AB8" w:rsidP="00FA1F4A">
      <w:r>
        <w:separator/>
      </w:r>
    </w:p>
  </w:endnote>
  <w:endnote w:type="continuationSeparator" w:id="0">
    <w:p w:rsidR="00EC1AB8" w:rsidRDefault="00EC1AB8" w:rsidP="00FA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AB8" w:rsidRDefault="00EC1AB8" w:rsidP="00FA1F4A">
      <w:r>
        <w:separator/>
      </w:r>
    </w:p>
  </w:footnote>
  <w:footnote w:type="continuationSeparator" w:id="0">
    <w:p w:rsidR="00EC1AB8" w:rsidRDefault="00EC1AB8" w:rsidP="00FA1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374" w:rsidRPr="00040253" w:rsidRDefault="00246374">
    <w:pPr>
      <w:pStyle w:val="ab"/>
      <w:jc w:val="center"/>
    </w:pPr>
    <w:r w:rsidRPr="00B81D34">
      <w:fldChar w:fldCharType="begin"/>
    </w:r>
    <w:r w:rsidRPr="00B81D34">
      <w:instrText>PAGE   \* MERGEFORMAT</w:instrText>
    </w:r>
    <w:r w:rsidRPr="00B81D34">
      <w:fldChar w:fldCharType="separate"/>
    </w:r>
    <w:r w:rsidR="00532624">
      <w:rPr>
        <w:noProof/>
      </w:rPr>
      <w:t>21</w:t>
    </w:r>
    <w:r w:rsidRPr="00B81D3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56920"/>
    <w:multiLevelType w:val="hybridMultilevel"/>
    <w:tmpl w:val="319A512C"/>
    <w:lvl w:ilvl="0" w:tplc="9FB6B3B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D626F4F"/>
    <w:multiLevelType w:val="multilevel"/>
    <w:tmpl w:val="00C87160"/>
    <w:lvl w:ilvl="0">
      <w:start w:val="5"/>
      <w:numFmt w:val="decimal"/>
      <w:lvlText w:val="%1."/>
      <w:lvlJc w:val="left"/>
      <w:pPr>
        <w:ind w:left="3192" w:hanging="360"/>
      </w:pPr>
      <w:rPr>
        <w:rFonts w:cs="Times New Roman"/>
      </w:rPr>
    </w:lvl>
    <w:lvl w:ilvl="1">
      <w:start w:val="1"/>
      <w:numFmt w:val="decimal"/>
      <w:isLgl/>
      <w:lvlText w:val="%1.%2."/>
      <w:lvlJc w:val="left"/>
      <w:pPr>
        <w:ind w:left="1068" w:hanging="360"/>
      </w:pPr>
      <w:rPr>
        <w:rFonts w:cs="Times New Roman"/>
        <w:b/>
        <w:sz w:val="18"/>
      </w:rPr>
    </w:lvl>
    <w:lvl w:ilvl="2">
      <w:start w:val="1"/>
      <w:numFmt w:val="decimal"/>
      <w:isLgl/>
      <w:lvlText w:val="%1.%2.%3."/>
      <w:lvlJc w:val="left"/>
      <w:pPr>
        <w:ind w:left="3552" w:hanging="720"/>
      </w:pPr>
      <w:rPr>
        <w:rFonts w:cs="Times New Roman"/>
        <w:b/>
        <w:sz w:val="18"/>
      </w:rPr>
    </w:lvl>
    <w:lvl w:ilvl="3">
      <w:start w:val="1"/>
      <w:numFmt w:val="decimal"/>
      <w:isLgl/>
      <w:lvlText w:val="%1.%2.%3.%4."/>
      <w:lvlJc w:val="left"/>
      <w:pPr>
        <w:ind w:left="3552" w:hanging="720"/>
      </w:pPr>
      <w:rPr>
        <w:rFonts w:cs="Times New Roman"/>
        <w:b/>
        <w:sz w:val="18"/>
      </w:rPr>
    </w:lvl>
    <w:lvl w:ilvl="4">
      <w:start w:val="1"/>
      <w:numFmt w:val="decimal"/>
      <w:isLgl/>
      <w:lvlText w:val="%1.%2.%3.%4.%5."/>
      <w:lvlJc w:val="left"/>
      <w:pPr>
        <w:ind w:left="3912" w:hanging="1080"/>
      </w:pPr>
      <w:rPr>
        <w:rFonts w:cs="Times New Roman"/>
        <w:b/>
        <w:sz w:val="18"/>
      </w:rPr>
    </w:lvl>
    <w:lvl w:ilvl="5">
      <w:start w:val="1"/>
      <w:numFmt w:val="decimal"/>
      <w:isLgl/>
      <w:lvlText w:val="%1.%2.%3.%4.%5.%6."/>
      <w:lvlJc w:val="left"/>
      <w:pPr>
        <w:ind w:left="3912" w:hanging="1080"/>
      </w:pPr>
      <w:rPr>
        <w:rFonts w:cs="Times New Roman"/>
        <w:b/>
        <w:sz w:val="18"/>
      </w:rPr>
    </w:lvl>
    <w:lvl w:ilvl="6">
      <w:start w:val="1"/>
      <w:numFmt w:val="decimal"/>
      <w:isLgl/>
      <w:lvlText w:val="%1.%2.%3.%4.%5.%6.%7."/>
      <w:lvlJc w:val="left"/>
      <w:pPr>
        <w:ind w:left="3912" w:hanging="1080"/>
      </w:pPr>
      <w:rPr>
        <w:rFonts w:cs="Times New Roman"/>
        <w:b/>
        <w:sz w:val="18"/>
      </w:rPr>
    </w:lvl>
    <w:lvl w:ilvl="7">
      <w:start w:val="1"/>
      <w:numFmt w:val="decimal"/>
      <w:isLgl/>
      <w:lvlText w:val="%1.%2.%3.%4.%5.%6.%7.%8."/>
      <w:lvlJc w:val="left"/>
      <w:pPr>
        <w:ind w:left="4272" w:hanging="1440"/>
      </w:pPr>
      <w:rPr>
        <w:rFonts w:cs="Times New Roman"/>
        <w:b/>
        <w:sz w:val="18"/>
      </w:rPr>
    </w:lvl>
    <w:lvl w:ilvl="8">
      <w:start w:val="1"/>
      <w:numFmt w:val="decimal"/>
      <w:isLgl/>
      <w:lvlText w:val="%1.%2.%3.%4.%5.%6.%7.%8.%9."/>
      <w:lvlJc w:val="left"/>
      <w:pPr>
        <w:ind w:left="4272" w:hanging="1440"/>
      </w:pPr>
      <w:rPr>
        <w:rFonts w:cs="Times New Roman"/>
        <w:b/>
        <w:sz w:val="18"/>
      </w:rPr>
    </w:lvl>
  </w:abstractNum>
  <w:abstractNum w:abstractNumId="2" w15:restartNumberingAfterBreak="0">
    <w:nsid w:val="28A45650"/>
    <w:multiLevelType w:val="multilevel"/>
    <w:tmpl w:val="29A63470"/>
    <w:lvl w:ilvl="0">
      <w:start w:val="1"/>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3" w15:restartNumberingAfterBreak="0">
    <w:nsid w:val="2BF8770B"/>
    <w:multiLevelType w:val="multilevel"/>
    <w:tmpl w:val="26BEAE84"/>
    <w:lvl w:ilvl="0">
      <w:start w:val="1"/>
      <w:numFmt w:val="decimal"/>
      <w:lvlText w:val="%1."/>
      <w:lvlJc w:val="left"/>
      <w:pPr>
        <w:ind w:left="360" w:hanging="360"/>
      </w:pPr>
      <w:rPr>
        <w:rFonts w:cs="Times New Roman"/>
      </w:rPr>
    </w:lvl>
    <w:lvl w:ilvl="1">
      <w:start w:val="1"/>
      <w:numFmt w:val="decimal"/>
      <w:lvlText w:val="%1.%2."/>
      <w:lvlJc w:val="left"/>
      <w:pPr>
        <w:ind w:left="1065" w:hanging="360"/>
      </w:pPr>
      <w:rPr>
        <w:rFonts w:cs="Times New Roman"/>
      </w:rPr>
    </w:lvl>
    <w:lvl w:ilvl="2">
      <w:start w:val="1"/>
      <w:numFmt w:val="decimal"/>
      <w:lvlText w:val="%1.%2.%3."/>
      <w:lvlJc w:val="left"/>
      <w:pPr>
        <w:ind w:left="2130" w:hanging="720"/>
      </w:pPr>
      <w:rPr>
        <w:rFonts w:cs="Times New Roman"/>
      </w:rPr>
    </w:lvl>
    <w:lvl w:ilvl="3">
      <w:start w:val="1"/>
      <w:numFmt w:val="decimal"/>
      <w:lvlText w:val="%1.%2.%3.%4."/>
      <w:lvlJc w:val="left"/>
      <w:pPr>
        <w:ind w:left="2835" w:hanging="720"/>
      </w:pPr>
      <w:rPr>
        <w:rFonts w:cs="Times New Roman"/>
      </w:rPr>
    </w:lvl>
    <w:lvl w:ilvl="4">
      <w:start w:val="1"/>
      <w:numFmt w:val="decimal"/>
      <w:lvlText w:val="%1.%2.%3.%4.%5."/>
      <w:lvlJc w:val="left"/>
      <w:pPr>
        <w:ind w:left="3900" w:hanging="1080"/>
      </w:pPr>
      <w:rPr>
        <w:rFonts w:cs="Times New Roman"/>
      </w:rPr>
    </w:lvl>
    <w:lvl w:ilvl="5">
      <w:start w:val="1"/>
      <w:numFmt w:val="decimal"/>
      <w:lvlText w:val="%1.%2.%3.%4.%5.%6."/>
      <w:lvlJc w:val="left"/>
      <w:pPr>
        <w:ind w:left="4605" w:hanging="1080"/>
      </w:pPr>
      <w:rPr>
        <w:rFonts w:cs="Times New Roman"/>
      </w:rPr>
    </w:lvl>
    <w:lvl w:ilvl="6">
      <w:start w:val="1"/>
      <w:numFmt w:val="decimal"/>
      <w:lvlText w:val="%1.%2.%3.%4.%5.%6.%7."/>
      <w:lvlJc w:val="left"/>
      <w:pPr>
        <w:ind w:left="5310" w:hanging="1080"/>
      </w:pPr>
      <w:rPr>
        <w:rFonts w:cs="Times New Roman"/>
      </w:rPr>
    </w:lvl>
    <w:lvl w:ilvl="7">
      <w:start w:val="1"/>
      <w:numFmt w:val="decimal"/>
      <w:lvlText w:val="%1.%2.%3.%4.%5.%6.%7.%8."/>
      <w:lvlJc w:val="left"/>
      <w:pPr>
        <w:ind w:left="6375" w:hanging="1440"/>
      </w:pPr>
      <w:rPr>
        <w:rFonts w:cs="Times New Roman"/>
      </w:rPr>
    </w:lvl>
    <w:lvl w:ilvl="8">
      <w:start w:val="1"/>
      <w:numFmt w:val="decimal"/>
      <w:lvlText w:val="%1.%2.%3.%4.%5.%6.%7.%8.%9."/>
      <w:lvlJc w:val="left"/>
      <w:pPr>
        <w:ind w:left="7080" w:hanging="1440"/>
      </w:pPr>
      <w:rPr>
        <w:rFonts w:cs="Times New Roman"/>
      </w:rPr>
    </w:lvl>
  </w:abstractNum>
  <w:abstractNum w:abstractNumId="4" w15:restartNumberingAfterBreak="0">
    <w:nsid w:val="54726381"/>
    <w:multiLevelType w:val="multilevel"/>
    <w:tmpl w:val="00C87160"/>
    <w:lvl w:ilvl="0">
      <w:start w:val="5"/>
      <w:numFmt w:val="decimal"/>
      <w:lvlText w:val="%1."/>
      <w:lvlJc w:val="left"/>
      <w:pPr>
        <w:ind w:left="2484" w:hanging="360"/>
      </w:pPr>
      <w:rPr>
        <w:rFonts w:cs="Times New Roman"/>
      </w:rPr>
    </w:lvl>
    <w:lvl w:ilvl="1">
      <w:start w:val="1"/>
      <w:numFmt w:val="decimal"/>
      <w:isLgl/>
      <w:lvlText w:val="%1.%2."/>
      <w:lvlJc w:val="left"/>
      <w:pPr>
        <w:ind w:left="360" w:hanging="360"/>
      </w:pPr>
      <w:rPr>
        <w:rFonts w:cs="Times New Roman"/>
        <w:b/>
        <w:sz w:val="18"/>
      </w:rPr>
    </w:lvl>
    <w:lvl w:ilvl="2">
      <w:start w:val="1"/>
      <w:numFmt w:val="decimal"/>
      <w:isLgl/>
      <w:lvlText w:val="%1.%2.%3."/>
      <w:lvlJc w:val="left"/>
      <w:pPr>
        <w:ind w:left="2844" w:hanging="720"/>
      </w:pPr>
      <w:rPr>
        <w:rFonts w:cs="Times New Roman"/>
        <w:b/>
        <w:sz w:val="18"/>
      </w:rPr>
    </w:lvl>
    <w:lvl w:ilvl="3">
      <w:start w:val="1"/>
      <w:numFmt w:val="decimal"/>
      <w:isLgl/>
      <w:lvlText w:val="%1.%2.%3.%4."/>
      <w:lvlJc w:val="left"/>
      <w:pPr>
        <w:ind w:left="2844" w:hanging="720"/>
      </w:pPr>
      <w:rPr>
        <w:rFonts w:cs="Times New Roman"/>
        <w:b/>
        <w:sz w:val="18"/>
      </w:rPr>
    </w:lvl>
    <w:lvl w:ilvl="4">
      <w:start w:val="1"/>
      <w:numFmt w:val="decimal"/>
      <w:isLgl/>
      <w:lvlText w:val="%1.%2.%3.%4.%5."/>
      <w:lvlJc w:val="left"/>
      <w:pPr>
        <w:ind w:left="3204" w:hanging="1080"/>
      </w:pPr>
      <w:rPr>
        <w:rFonts w:cs="Times New Roman"/>
        <w:b/>
        <w:sz w:val="18"/>
      </w:rPr>
    </w:lvl>
    <w:lvl w:ilvl="5">
      <w:start w:val="1"/>
      <w:numFmt w:val="decimal"/>
      <w:isLgl/>
      <w:lvlText w:val="%1.%2.%3.%4.%5.%6."/>
      <w:lvlJc w:val="left"/>
      <w:pPr>
        <w:ind w:left="3204" w:hanging="1080"/>
      </w:pPr>
      <w:rPr>
        <w:rFonts w:cs="Times New Roman"/>
        <w:b/>
        <w:sz w:val="18"/>
      </w:rPr>
    </w:lvl>
    <w:lvl w:ilvl="6">
      <w:start w:val="1"/>
      <w:numFmt w:val="decimal"/>
      <w:isLgl/>
      <w:lvlText w:val="%1.%2.%3.%4.%5.%6.%7."/>
      <w:lvlJc w:val="left"/>
      <w:pPr>
        <w:ind w:left="3204" w:hanging="1080"/>
      </w:pPr>
      <w:rPr>
        <w:rFonts w:cs="Times New Roman"/>
        <w:b/>
        <w:sz w:val="18"/>
      </w:rPr>
    </w:lvl>
    <w:lvl w:ilvl="7">
      <w:start w:val="1"/>
      <w:numFmt w:val="decimal"/>
      <w:isLgl/>
      <w:lvlText w:val="%1.%2.%3.%4.%5.%6.%7.%8."/>
      <w:lvlJc w:val="left"/>
      <w:pPr>
        <w:ind w:left="3564" w:hanging="1440"/>
      </w:pPr>
      <w:rPr>
        <w:rFonts w:cs="Times New Roman"/>
        <w:b/>
        <w:sz w:val="18"/>
      </w:rPr>
    </w:lvl>
    <w:lvl w:ilvl="8">
      <w:start w:val="1"/>
      <w:numFmt w:val="decimal"/>
      <w:isLgl/>
      <w:lvlText w:val="%1.%2.%3.%4.%5.%6.%7.%8.%9."/>
      <w:lvlJc w:val="left"/>
      <w:pPr>
        <w:ind w:left="3564" w:hanging="1440"/>
      </w:pPr>
      <w:rPr>
        <w:rFonts w:cs="Times New Roman"/>
        <w:b/>
        <w:sz w:val="18"/>
      </w:rPr>
    </w:lvl>
  </w:abstractNum>
  <w:abstractNum w:abstractNumId="5" w15:restartNumberingAfterBreak="0">
    <w:nsid w:val="70C9276F"/>
    <w:multiLevelType w:val="hybridMultilevel"/>
    <w:tmpl w:val="0DC224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A5"/>
    <w:rsid w:val="00001782"/>
    <w:rsid w:val="000020BA"/>
    <w:rsid w:val="0000234F"/>
    <w:rsid w:val="000027C8"/>
    <w:rsid w:val="00002DC4"/>
    <w:rsid w:val="0000363F"/>
    <w:rsid w:val="0000441D"/>
    <w:rsid w:val="00005620"/>
    <w:rsid w:val="000070A5"/>
    <w:rsid w:val="00007423"/>
    <w:rsid w:val="00012B40"/>
    <w:rsid w:val="0001739D"/>
    <w:rsid w:val="00022B1D"/>
    <w:rsid w:val="00023976"/>
    <w:rsid w:val="00023BD1"/>
    <w:rsid w:val="0002636E"/>
    <w:rsid w:val="000266E6"/>
    <w:rsid w:val="00035EA8"/>
    <w:rsid w:val="0003710B"/>
    <w:rsid w:val="00037846"/>
    <w:rsid w:val="00040253"/>
    <w:rsid w:val="00041CEE"/>
    <w:rsid w:val="00044B70"/>
    <w:rsid w:val="000508BD"/>
    <w:rsid w:val="00053205"/>
    <w:rsid w:val="00053B1D"/>
    <w:rsid w:val="000552C1"/>
    <w:rsid w:val="00056A31"/>
    <w:rsid w:val="00056AB3"/>
    <w:rsid w:val="00060C57"/>
    <w:rsid w:val="000611FB"/>
    <w:rsid w:val="00061FFB"/>
    <w:rsid w:val="00062000"/>
    <w:rsid w:val="00065576"/>
    <w:rsid w:val="00065618"/>
    <w:rsid w:val="00065625"/>
    <w:rsid w:val="00065DED"/>
    <w:rsid w:val="000747BD"/>
    <w:rsid w:val="00075FBA"/>
    <w:rsid w:val="00081774"/>
    <w:rsid w:val="00081F7C"/>
    <w:rsid w:val="00083139"/>
    <w:rsid w:val="000843D7"/>
    <w:rsid w:val="00085F3E"/>
    <w:rsid w:val="0008789D"/>
    <w:rsid w:val="00090B3F"/>
    <w:rsid w:val="00091E16"/>
    <w:rsid w:val="000926CB"/>
    <w:rsid w:val="00094FB3"/>
    <w:rsid w:val="00095A08"/>
    <w:rsid w:val="00096995"/>
    <w:rsid w:val="00096F0C"/>
    <w:rsid w:val="000A4884"/>
    <w:rsid w:val="000A597C"/>
    <w:rsid w:val="000A59E6"/>
    <w:rsid w:val="000B0F62"/>
    <w:rsid w:val="000B1C64"/>
    <w:rsid w:val="000B2FD4"/>
    <w:rsid w:val="000B34AC"/>
    <w:rsid w:val="000B372E"/>
    <w:rsid w:val="000B4226"/>
    <w:rsid w:val="000B46C2"/>
    <w:rsid w:val="000B4950"/>
    <w:rsid w:val="000B4EF9"/>
    <w:rsid w:val="000B50E7"/>
    <w:rsid w:val="000B5197"/>
    <w:rsid w:val="000B6752"/>
    <w:rsid w:val="000C1230"/>
    <w:rsid w:val="000C4CF6"/>
    <w:rsid w:val="000C7CBA"/>
    <w:rsid w:val="000D29CB"/>
    <w:rsid w:val="000D2F4E"/>
    <w:rsid w:val="000D3D69"/>
    <w:rsid w:val="000D3EE1"/>
    <w:rsid w:val="000D5794"/>
    <w:rsid w:val="000D6119"/>
    <w:rsid w:val="000E09AD"/>
    <w:rsid w:val="000E29D1"/>
    <w:rsid w:val="000E371F"/>
    <w:rsid w:val="000E414C"/>
    <w:rsid w:val="000E4F7A"/>
    <w:rsid w:val="000E7393"/>
    <w:rsid w:val="000F069D"/>
    <w:rsid w:val="000F0DA1"/>
    <w:rsid w:val="000F3483"/>
    <w:rsid w:val="000F369C"/>
    <w:rsid w:val="000F4D0F"/>
    <w:rsid w:val="000F5415"/>
    <w:rsid w:val="000F5C95"/>
    <w:rsid w:val="000F5CE1"/>
    <w:rsid w:val="000F6C11"/>
    <w:rsid w:val="000F72BF"/>
    <w:rsid w:val="00102F9D"/>
    <w:rsid w:val="001106FC"/>
    <w:rsid w:val="00112253"/>
    <w:rsid w:val="001128FF"/>
    <w:rsid w:val="0011448C"/>
    <w:rsid w:val="0011618E"/>
    <w:rsid w:val="001164D1"/>
    <w:rsid w:val="00116C13"/>
    <w:rsid w:val="001177AA"/>
    <w:rsid w:val="00123FC4"/>
    <w:rsid w:val="00126811"/>
    <w:rsid w:val="00127C06"/>
    <w:rsid w:val="00130B63"/>
    <w:rsid w:val="00131BA6"/>
    <w:rsid w:val="001373DF"/>
    <w:rsid w:val="001411C7"/>
    <w:rsid w:val="0014513E"/>
    <w:rsid w:val="00146923"/>
    <w:rsid w:val="00150604"/>
    <w:rsid w:val="00153999"/>
    <w:rsid w:val="0016064E"/>
    <w:rsid w:val="00161E06"/>
    <w:rsid w:val="00163698"/>
    <w:rsid w:val="0016543C"/>
    <w:rsid w:val="00166E07"/>
    <w:rsid w:val="00166E26"/>
    <w:rsid w:val="00171136"/>
    <w:rsid w:val="00174C09"/>
    <w:rsid w:val="00180A5F"/>
    <w:rsid w:val="00181170"/>
    <w:rsid w:val="001817D5"/>
    <w:rsid w:val="00187533"/>
    <w:rsid w:val="001909AE"/>
    <w:rsid w:val="0019212A"/>
    <w:rsid w:val="00193A45"/>
    <w:rsid w:val="00196487"/>
    <w:rsid w:val="001A3E72"/>
    <w:rsid w:val="001A4A77"/>
    <w:rsid w:val="001A53F7"/>
    <w:rsid w:val="001A5CBF"/>
    <w:rsid w:val="001B03BC"/>
    <w:rsid w:val="001B0F64"/>
    <w:rsid w:val="001B3B66"/>
    <w:rsid w:val="001B5CF1"/>
    <w:rsid w:val="001B6DB4"/>
    <w:rsid w:val="001C104F"/>
    <w:rsid w:val="001C3A94"/>
    <w:rsid w:val="001C6B1B"/>
    <w:rsid w:val="001C7899"/>
    <w:rsid w:val="001D1D2F"/>
    <w:rsid w:val="001D3731"/>
    <w:rsid w:val="001D4FA7"/>
    <w:rsid w:val="001D53D4"/>
    <w:rsid w:val="001D60F6"/>
    <w:rsid w:val="001D6685"/>
    <w:rsid w:val="001E1475"/>
    <w:rsid w:val="001E41FF"/>
    <w:rsid w:val="001F0F0A"/>
    <w:rsid w:val="001F139B"/>
    <w:rsid w:val="001F47B7"/>
    <w:rsid w:val="00205219"/>
    <w:rsid w:val="0020622D"/>
    <w:rsid w:val="0020656A"/>
    <w:rsid w:val="002072D0"/>
    <w:rsid w:val="00211817"/>
    <w:rsid w:val="00213731"/>
    <w:rsid w:val="00213AFA"/>
    <w:rsid w:val="00214EDD"/>
    <w:rsid w:val="002219B5"/>
    <w:rsid w:val="00222418"/>
    <w:rsid w:val="00222A26"/>
    <w:rsid w:val="0022406B"/>
    <w:rsid w:val="002247E6"/>
    <w:rsid w:val="00224F1B"/>
    <w:rsid w:val="00225F3A"/>
    <w:rsid w:val="0022644E"/>
    <w:rsid w:val="00230F1A"/>
    <w:rsid w:val="0023122C"/>
    <w:rsid w:val="00233461"/>
    <w:rsid w:val="0023367E"/>
    <w:rsid w:val="0023626D"/>
    <w:rsid w:val="0023641F"/>
    <w:rsid w:val="0023717C"/>
    <w:rsid w:val="00245EF5"/>
    <w:rsid w:val="00246374"/>
    <w:rsid w:val="002471E1"/>
    <w:rsid w:val="002474CA"/>
    <w:rsid w:val="0024753A"/>
    <w:rsid w:val="00250D63"/>
    <w:rsid w:val="002533D0"/>
    <w:rsid w:val="0025551B"/>
    <w:rsid w:val="002558D9"/>
    <w:rsid w:val="00261CEA"/>
    <w:rsid w:val="002629EE"/>
    <w:rsid w:val="002639FB"/>
    <w:rsid w:val="00263A98"/>
    <w:rsid w:val="00265B46"/>
    <w:rsid w:val="00265F6B"/>
    <w:rsid w:val="00265F9B"/>
    <w:rsid w:val="0026739A"/>
    <w:rsid w:val="00271F81"/>
    <w:rsid w:val="00280062"/>
    <w:rsid w:val="00280729"/>
    <w:rsid w:val="002817B9"/>
    <w:rsid w:val="002842AA"/>
    <w:rsid w:val="00290A75"/>
    <w:rsid w:val="00291394"/>
    <w:rsid w:val="00293813"/>
    <w:rsid w:val="00294545"/>
    <w:rsid w:val="00295B12"/>
    <w:rsid w:val="00296A9C"/>
    <w:rsid w:val="00296F97"/>
    <w:rsid w:val="002A1401"/>
    <w:rsid w:val="002A1E40"/>
    <w:rsid w:val="002A2F66"/>
    <w:rsid w:val="002A7779"/>
    <w:rsid w:val="002B1452"/>
    <w:rsid w:val="002B21D7"/>
    <w:rsid w:val="002B4BEB"/>
    <w:rsid w:val="002B7BD5"/>
    <w:rsid w:val="002B7D10"/>
    <w:rsid w:val="002C1701"/>
    <w:rsid w:val="002C1B64"/>
    <w:rsid w:val="002C4CEC"/>
    <w:rsid w:val="002C6A13"/>
    <w:rsid w:val="002C7182"/>
    <w:rsid w:val="002D2BFA"/>
    <w:rsid w:val="002D3543"/>
    <w:rsid w:val="002D7848"/>
    <w:rsid w:val="002E1081"/>
    <w:rsid w:val="002E3FCD"/>
    <w:rsid w:val="002E42AE"/>
    <w:rsid w:val="002E52BB"/>
    <w:rsid w:val="002E5BB0"/>
    <w:rsid w:val="002E6143"/>
    <w:rsid w:val="002F0F4E"/>
    <w:rsid w:val="002F1579"/>
    <w:rsid w:val="002F22F2"/>
    <w:rsid w:val="002F2BF1"/>
    <w:rsid w:val="002F65A8"/>
    <w:rsid w:val="002F7BE9"/>
    <w:rsid w:val="003006BF"/>
    <w:rsid w:val="0030389A"/>
    <w:rsid w:val="00305ED8"/>
    <w:rsid w:val="00306CA0"/>
    <w:rsid w:val="003114EE"/>
    <w:rsid w:val="00312F24"/>
    <w:rsid w:val="00312FDC"/>
    <w:rsid w:val="00313535"/>
    <w:rsid w:val="0031360C"/>
    <w:rsid w:val="00314B29"/>
    <w:rsid w:val="00316C6A"/>
    <w:rsid w:val="00317C40"/>
    <w:rsid w:val="00320983"/>
    <w:rsid w:val="00322184"/>
    <w:rsid w:val="003224C5"/>
    <w:rsid w:val="003235E4"/>
    <w:rsid w:val="003316AA"/>
    <w:rsid w:val="003318CB"/>
    <w:rsid w:val="00332BC6"/>
    <w:rsid w:val="00333DAA"/>
    <w:rsid w:val="003354C7"/>
    <w:rsid w:val="0033704D"/>
    <w:rsid w:val="003409D0"/>
    <w:rsid w:val="00342CFC"/>
    <w:rsid w:val="003460D2"/>
    <w:rsid w:val="003507B2"/>
    <w:rsid w:val="00351018"/>
    <w:rsid w:val="0035167D"/>
    <w:rsid w:val="00352389"/>
    <w:rsid w:val="00353E10"/>
    <w:rsid w:val="003553D2"/>
    <w:rsid w:val="003573CB"/>
    <w:rsid w:val="00361176"/>
    <w:rsid w:val="00361314"/>
    <w:rsid w:val="00363C7C"/>
    <w:rsid w:val="00371E6B"/>
    <w:rsid w:val="00372EBE"/>
    <w:rsid w:val="00373472"/>
    <w:rsid w:val="00374237"/>
    <w:rsid w:val="003742EB"/>
    <w:rsid w:val="003759F9"/>
    <w:rsid w:val="00376CF1"/>
    <w:rsid w:val="00381D0F"/>
    <w:rsid w:val="00382D16"/>
    <w:rsid w:val="00384B4D"/>
    <w:rsid w:val="00384BC8"/>
    <w:rsid w:val="00393189"/>
    <w:rsid w:val="003A0783"/>
    <w:rsid w:val="003A1294"/>
    <w:rsid w:val="003A14C1"/>
    <w:rsid w:val="003A41CE"/>
    <w:rsid w:val="003A524B"/>
    <w:rsid w:val="003A52C9"/>
    <w:rsid w:val="003A59BD"/>
    <w:rsid w:val="003A78EB"/>
    <w:rsid w:val="003A7C30"/>
    <w:rsid w:val="003B02C2"/>
    <w:rsid w:val="003B039C"/>
    <w:rsid w:val="003B1E87"/>
    <w:rsid w:val="003B37FB"/>
    <w:rsid w:val="003B3956"/>
    <w:rsid w:val="003B558B"/>
    <w:rsid w:val="003B5A06"/>
    <w:rsid w:val="003B76AD"/>
    <w:rsid w:val="003C07E2"/>
    <w:rsid w:val="003C0C56"/>
    <w:rsid w:val="003C1226"/>
    <w:rsid w:val="003C20CB"/>
    <w:rsid w:val="003C476D"/>
    <w:rsid w:val="003C4A17"/>
    <w:rsid w:val="003C5413"/>
    <w:rsid w:val="003C570E"/>
    <w:rsid w:val="003C5979"/>
    <w:rsid w:val="003C70CA"/>
    <w:rsid w:val="003C7348"/>
    <w:rsid w:val="003C79B2"/>
    <w:rsid w:val="003D21E3"/>
    <w:rsid w:val="003D225E"/>
    <w:rsid w:val="003D2D34"/>
    <w:rsid w:val="003D49FC"/>
    <w:rsid w:val="003D4E52"/>
    <w:rsid w:val="003D5355"/>
    <w:rsid w:val="003D6C06"/>
    <w:rsid w:val="003D7E22"/>
    <w:rsid w:val="003E0211"/>
    <w:rsid w:val="003E142D"/>
    <w:rsid w:val="003E37D4"/>
    <w:rsid w:val="003E7154"/>
    <w:rsid w:val="003E728F"/>
    <w:rsid w:val="003E73D4"/>
    <w:rsid w:val="003E7CDA"/>
    <w:rsid w:val="003F3BEF"/>
    <w:rsid w:val="003F4736"/>
    <w:rsid w:val="003F5007"/>
    <w:rsid w:val="003F5DD7"/>
    <w:rsid w:val="004018BB"/>
    <w:rsid w:val="00402197"/>
    <w:rsid w:val="0040539D"/>
    <w:rsid w:val="00405739"/>
    <w:rsid w:val="00405AF6"/>
    <w:rsid w:val="00405C94"/>
    <w:rsid w:val="00411F19"/>
    <w:rsid w:val="00412177"/>
    <w:rsid w:val="00424465"/>
    <w:rsid w:val="004305A5"/>
    <w:rsid w:val="00430DDC"/>
    <w:rsid w:val="00431012"/>
    <w:rsid w:val="00432F2D"/>
    <w:rsid w:val="004333E1"/>
    <w:rsid w:val="00435721"/>
    <w:rsid w:val="004377FB"/>
    <w:rsid w:val="00440C57"/>
    <w:rsid w:val="00442455"/>
    <w:rsid w:val="00443285"/>
    <w:rsid w:val="00445C56"/>
    <w:rsid w:val="00446FDC"/>
    <w:rsid w:val="00447087"/>
    <w:rsid w:val="0045076F"/>
    <w:rsid w:val="0045202B"/>
    <w:rsid w:val="0045225C"/>
    <w:rsid w:val="00453AAF"/>
    <w:rsid w:val="00456586"/>
    <w:rsid w:val="00461AC4"/>
    <w:rsid w:val="00462A2E"/>
    <w:rsid w:val="0046453C"/>
    <w:rsid w:val="0046525F"/>
    <w:rsid w:val="00470419"/>
    <w:rsid w:val="004728ED"/>
    <w:rsid w:val="00476E02"/>
    <w:rsid w:val="00476EDA"/>
    <w:rsid w:val="00480679"/>
    <w:rsid w:val="00480BF7"/>
    <w:rsid w:val="00482DFD"/>
    <w:rsid w:val="00483796"/>
    <w:rsid w:val="00483F38"/>
    <w:rsid w:val="0048415A"/>
    <w:rsid w:val="00484E09"/>
    <w:rsid w:val="0048691D"/>
    <w:rsid w:val="0049704E"/>
    <w:rsid w:val="00497AE9"/>
    <w:rsid w:val="004A0952"/>
    <w:rsid w:val="004A0DD5"/>
    <w:rsid w:val="004A4259"/>
    <w:rsid w:val="004A54AD"/>
    <w:rsid w:val="004B09A9"/>
    <w:rsid w:val="004B0BBE"/>
    <w:rsid w:val="004B4E80"/>
    <w:rsid w:val="004C0A37"/>
    <w:rsid w:val="004C0ADF"/>
    <w:rsid w:val="004C1FED"/>
    <w:rsid w:val="004C2367"/>
    <w:rsid w:val="004C4247"/>
    <w:rsid w:val="004C580E"/>
    <w:rsid w:val="004D23CD"/>
    <w:rsid w:val="004D2CDC"/>
    <w:rsid w:val="004D2FA8"/>
    <w:rsid w:val="004D3A38"/>
    <w:rsid w:val="004D60EA"/>
    <w:rsid w:val="004D7541"/>
    <w:rsid w:val="004E0BBF"/>
    <w:rsid w:val="004E10FE"/>
    <w:rsid w:val="004E1302"/>
    <w:rsid w:val="004E1CD5"/>
    <w:rsid w:val="004F0DD9"/>
    <w:rsid w:val="004F27EF"/>
    <w:rsid w:val="004F4759"/>
    <w:rsid w:val="005000B5"/>
    <w:rsid w:val="00501C31"/>
    <w:rsid w:val="00505097"/>
    <w:rsid w:val="00506DD9"/>
    <w:rsid w:val="00510E29"/>
    <w:rsid w:val="005111A5"/>
    <w:rsid w:val="00512659"/>
    <w:rsid w:val="00512737"/>
    <w:rsid w:val="00513B94"/>
    <w:rsid w:val="00515BFA"/>
    <w:rsid w:val="0051694F"/>
    <w:rsid w:val="00521FB1"/>
    <w:rsid w:val="00523377"/>
    <w:rsid w:val="005256F5"/>
    <w:rsid w:val="005263B9"/>
    <w:rsid w:val="00527DCF"/>
    <w:rsid w:val="00531918"/>
    <w:rsid w:val="00531E50"/>
    <w:rsid w:val="00532624"/>
    <w:rsid w:val="00533685"/>
    <w:rsid w:val="00534965"/>
    <w:rsid w:val="005349D6"/>
    <w:rsid w:val="0053580A"/>
    <w:rsid w:val="00536004"/>
    <w:rsid w:val="00536DD6"/>
    <w:rsid w:val="00543351"/>
    <w:rsid w:val="00545C64"/>
    <w:rsid w:val="005471F7"/>
    <w:rsid w:val="00547824"/>
    <w:rsid w:val="00550D8E"/>
    <w:rsid w:val="00552A82"/>
    <w:rsid w:val="00553D9F"/>
    <w:rsid w:val="00554CAD"/>
    <w:rsid w:val="00555EDA"/>
    <w:rsid w:val="00560024"/>
    <w:rsid w:val="00561E09"/>
    <w:rsid w:val="00562358"/>
    <w:rsid w:val="00565BEC"/>
    <w:rsid w:val="00565FA6"/>
    <w:rsid w:val="00572D67"/>
    <w:rsid w:val="005740DB"/>
    <w:rsid w:val="00576060"/>
    <w:rsid w:val="0057661D"/>
    <w:rsid w:val="00576720"/>
    <w:rsid w:val="005768AA"/>
    <w:rsid w:val="005771D9"/>
    <w:rsid w:val="0057765C"/>
    <w:rsid w:val="00577C28"/>
    <w:rsid w:val="005806F3"/>
    <w:rsid w:val="00581B59"/>
    <w:rsid w:val="00581D89"/>
    <w:rsid w:val="00582B79"/>
    <w:rsid w:val="005842A3"/>
    <w:rsid w:val="0058533D"/>
    <w:rsid w:val="00585DE8"/>
    <w:rsid w:val="005875C3"/>
    <w:rsid w:val="00587C0F"/>
    <w:rsid w:val="0059134E"/>
    <w:rsid w:val="00591C98"/>
    <w:rsid w:val="00594112"/>
    <w:rsid w:val="00594A65"/>
    <w:rsid w:val="00595498"/>
    <w:rsid w:val="00596ACE"/>
    <w:rsid w:val="005A4C1C"/>
    <w:rsid w:val="005B0D9E"/>
    <w:rsid w:val="005B11A9"/>
    <w:rsid w:val="005B16DC"/>
    <w:rsid w:val="005B3A53"/>
    <w:rsid w:val="005B5F1D"/>
    <w:rsid w:val="005B6CA8"/>
    <w:rsid w:val="005B74E0"/>
    <w:rsid w:val="005B765C"/>
    <w:rsid w:val="005C2D08"/>
    <w:rsid w:val="005C3CCD"/>
    <w:rsid w:val="005C4221"/>
    <w:rsid w:val="005C6B59"/>
    <w:rsid w:val="005C7925"/>
    <w:rsid w:val="005D140E"/>
    <w:rsid w:val="005D147D"/>
    <w:rsid w:val="005D6504"/>
    <w:rsid w:val="005D662E"/>
    <w:rsid w:val="005D77F0"/>
    <w:rsid w:val="005D7F32"/>
    <w:rsid w:val="005E1938"/>
    <w:rsid w:val="005E1C03"/>
    <w:rsid w:val="005E64CE"/>
    <w:rsid w:val="005F1543"/>
    <w:rsid w:val="005F1E74"/>
    <w:rsid w:val="005F1FE1"/>
    <w:rsid w:val="005F26C0"/>
    <w:rsid w:val="005F2C7C"/>
    <w:rsid w:val="005F35E7"/>
    <w:rsid w:val="005F3A6E"/>
    <w:rsid w:val="005F3EE1"/>
    <w:rsid w:val="005F4381"/>
    <w:rsid w:val="005F57D2"/>
    <w:rsid w:val="005F64E3"/>
    <w:rsid w:val="005F710F"/>
    <w:rsid w:val="005F7A54"/>
    <w:rsid w:val="00600159"/>
    <w:rsid w:val="006005C0"/>
    <w:rsid w:val="00603375"/>
    <w:rsid w:val="00604024"/>
    <w:rsid w:val="00604718"/>
    <w:rsid w:val="006069B0"/>
    <w:rsid w:val="0061454E"/>
    <w:rsid w:val="0061788F"/>
    <w:rsid w:val="0062383B"/>
    <w:rsid w:val="00627405"/>
    <w:rsid w:val="006276C0"/>
    <w:rsid w:val="00633F63"/>
    <w:rsid w:val="00636D64"/>
    <w:rsid w:val="006402CC"/>
    <w:rsid w:val="00641E0E"/>
    <w:rsid w:val="0064485D"/>
    <w:rsid w:val="006448D4"/>
    <w:rsid w:val="00644A90"/>
    <w:rsid w:val="006456B0"/>
    <w:rsid w:val="00645C6B"/>
    <w:rsid w:val="00646287"/>
    <w:rsid w:val="0064695A"/>
    <w:rsid w:val="006479AB"/>
    <w:rsid w:val="006508AC"/>
    <w:rsid w:val="00651531"/>
    <w:rsid w:val="006540CF"/>
    <w:rsid w:val="00655212"/>
    <w:rsid w:val="006579FD"/>
    <w:rsid w:val="00657B47"/>
    <w:rsid w:val="00657EAC"/>
    <w:rsid w:val="00661B5E"/>
    <w:rsid w:val="00662010"/>
    <w:rsid w:val="006634B7"/>
    <w:rsid w:val="0066500F"/>
    <w:rsid w:val="00666971"/>
    <w:rsid w:val="006677E3"/>
    <w:rsid w:val="0067078F"/>
    <w:rsid w:val="00672820"/>
    <w:rsid w:val="006741BA"/>
    <w:rsid w:val="00675A38"/>
    <w:rsid w:val="00676392"/>
    <w:rsid w:val="00676CBF"/>
    <w:rsid w:val="00680255"/>
    <w:rsid w:val="006813C0"/>
    <w:rsid w:val="00681EF8"/>
    <w:rsid w:val="00692C64"/>
    <w:rsid w:val="00694123"/>
    <w:rsid w:val="00694A80"/>
    <w:rsid w:val="0069729C"/>
    <w:rsid w:val="006A13C5"/>
    <w:rsid w:val="006A24D8"/>
    <w:rsid w:val="006A39EE"/>
    <w:rsid w:val="006A598B"/>
    <w:rsid w:val="006A6241"/>
    <w:rsid w:val="006A6549"/>
    <w:rsid w:val="006A690B"/>
    <w:rsid w:val="006B3ECE"/>
    <w:rsid w:val="006B4198"/>
    <w:rsid w:val="006B669A"/>
    <w:rsid w:val="006C163B"/>
    <w:rsid w:val="006C1833"/>
    <w:rsid w:val="006C5ED3"/>
    <w:rsid w:val="006C754F"/>
    <w:rsid w:val="006C7A2A"/>
    <w:rsid w:val="006D0073"/>
    <w:rsid w:val="006D0DB8"/>
    <w:rsid w:val="006D675B"/>
    <w:rsid w:val="006D68BC"/>
    <w:rsid w:val="006D6B1E"/>
    <w:rsid w:val="006D74C7"/>
    <w:rsid w:val="006E172F"/>
    <w:rsid w:val="006E2019"/>
    <w:rsid w:val="006E2D8B"/>
    <w:rsid w:val="006E3961"/>
    <w:rsid w:val="006E56D2"/>
    <w:rsid w:val="006F02A7"/>
    <w:rsid w:val="006F2AC8"/>
    <w:rsid w:val="006F2E35"/>
    <w:rsid w:val="006F3FD0"/>
    <w:rsid w:val="006F5322"/>
    <w:rsid w:val="006F597E"/>
    <w:rsid w:val="00700618"/>
    <w:rsid w:val="0070231B"/>
    <w:rsid w:val="00702405"/>
    <w:rsid w:val="00702A2A"/>
    <w:rsid w:val="007035DD"/>
    <w:rsid w:val="00704F32"/>
    <w:rsid w:val="007060E0"/>
    <w:rsid w:val="00711FA2"/>
    <w:rsid w:val="00713F12"/>
    <w:rsid w:val="00714C10"/>
    <w:rsid w:val="0071537B"/>
    <w:rsid w:val="007177EB"/>
    <w:rsid w:val="00722A92"/>
    <w:rsid w:val="0072306F"/>
    <w:rsid w:val="0072406F"/>
    <w:rsid w:val="00731015"/>
    <w:rsid w:val="007310D8"/>
    <w:rsid w:val="00734555"/>
    <w:rsid w:val="0073476F"/>
    <w:rsid w:val="00736310"/>
    <w:rsid w:val="007363F3"/>
    <w:rsid w:val="007370E6"/>
    <w:rsid w:val="00740801"/>
    <w:rsid w:val="00743087"/>
    <w:rsid w:val="00743AC2"/>
    <w:rsid w:val="00743B3D"/>
    <w:rsid w:val="00743C0B"/>
    <w:rsid w:val="00750738"/>
    <w:rsid w:val="00750D17"/>
    <w:rsid w:val="0075251A"/>
    <w:rsid w:val="0075411D"/>
    <w:rsid w:val="00755CD6"/>
    <w:rsid w:val="007607B8"/>
    <w:rsid w:val="00762F52"/>
    <w:rsid w:val="00763006"/>
    <w:rsid w:val="007631AD"/>
    <w:rsid w:val="00765935"/>
    <w:rsid w:val="00767857"/>
    <w:rsid w:val="00770794"/>
    <w:rsid w:val="00770C35"/>
    <w:rsid w:val="00772385"/>
    <w:rsid w:val="00772C84"/>
    <w:rsid w:val="007746AC"/>
    <w:rsid w:val="00775B50"/>
    <w:rsid w:val="007815BF"/>
    <w:rsid w:val="00781A15"/>
    <w:rsid w:val="0078470F"/>
    <w:rsid w:val="00785789"/>
    <w:rsid w:val="007861A2"/>
    <w:rsid w:val="00786BFC"/>
    <w:rsid w:val="007930FB"/>
    <w:rsid w:val="007942E7"/>
    <w:rsid w:val="00794BE4"/>
    <w:rsid w:val="00795B16"/>
    <w:rsid w:val="007A0117"/>
    <w:rsid w:val="007A071C"/>
    <w:rsid w:val="007A076B"/>
    <w:rsid w:val="007A2805"/>
    <w:rsid w:val="007A2973"/>
    <w:rsid w:val="007A64D7"/>
    <w:rsid w:val="007A6AE2"/>
    <w:rsid w:val="007B14A0"/>
    <w:rsid w:val="007B40A3"/>
    <w:rsid w:val="007B4D72"/>
    <w:rsid w:val="007B74A7"/>
    <w:rsid w:val="007C0037"/>
    <w:rsid w:val="007C6DE6"/>
    <w:rsid w:val="007D0530"/>
    <w:rsid w:val="007D0ADD"/>
    <w:rsid w:val="007D2BD8"/>
    <w:rsid w:val="007D4E8A"/>
    <w:rsid w:val="007D5152"/>
    <w:rsid w:val="007D7F1A"/>
    <w:rsid w:val="007E165B"/>
    <w:rsid w:val="007E2175"/>
    <w:rsid w:val="007E2806"/>
    <w:rsid w:val="007E39CD"/>
    <w:rsid w:val="007E4405"/>
    <w:rsid w:val="007E483F"/>
    <w:rsid w:val="007E493C"/>
    <w:rsid w:val="007E6E73"/>
    <w:rsid w:val="007F052D"/>
    <w:rsid w:val="007F3770"/>
    <w:rsid w:val="007F42B7"/>
    <w:rsid w:val="0080043B"/>
    <w:rsid w:val="008007DA"/>
    <w:rsid w:val="00801D22"/>
    <w:rsid w:val="008025FE"/>
    <w:rsid w:val="00803103"/>
    <w:rsid w:val="00810339"/>
    <w:rsid w:val="00810658"/>
    <w:rsid w:val="0081269B"/>
    <w:rsid w:val="008135CA"/>
    <w:rsid w:val="00815521"/>
    <w:rsid w:val="00815E45"/>
    <w:rsid w:val="00821B36"/>
    <w:rsid w:val="00823711"/>
    <w:rsid w:val="00826AB2"/>
    <w:rsid w:val="008326B2"/>
    <w:rsid w:val="008340EE"/>
    <w:rsid w:val="00836293"/>
    <w:rsid w:val="00837313"/>
    <w:rsid w:val="00843189"/>
    <w:rsid w:val="008434E9"/>
    <w:rsid w:val="00844E1D"/>
    <w:rsid w:val="00847543"/>
    <w:rsid w:val="008476B1"/>
    <w:rsid w:val="008506A3"/>
    <w:rsid w:val="00850A91"/>
    <w:rsid w:val="00852973"/>
    <w:rsid w:val="0085320F"/>
    <w:rsid w:val="00853C43"/>
    <w:rsid w:val="00855C1A"/>
    <w:rsid w:val="00860008"/>
    <w:rsid w:val="00861383"/>
    <w:rsid w:val="00862E17"/>
    <w:rsid w:val="00863CC9"/>
    <w:rsid w:val="00863FDE"/>
    <w:rsid w:val="008643E6"/>
    <w:rsid w:val="0086505E"/>
    <w:rsid w:val="00867F3B"/>
    <w:rsid w:val="0087219E"/>
    <w:rsid w:val="00872663"/>
    <w:rsid w:val="008734C5"/>
    <w:rsid w:val="00873B83"/>
    <w:rsid w:val="008776A5"/>
    <w:rsid w:val="00880665"/>
    <w:rsid w:val="0088172A"/>
    <w:rsid w:val="00881A93"/>
    <w:rsid w:val="00886B24"/>
    <w:rsid w:val="008878FB"/>
    <w:rsid w:val="008879C5"/>
    <w:rsid w:val="008912E6"/>
    <w:rsid w:val="00893172"/>
    <w:rsid w:val="008936D3"/>
    <w:rsid w:val="00893C7B"/>
    <w:rsid w:val="00894C7B"/>
    <w:rsid w:val="00896F8D"/>
    <w:rsid w:val="008A5135"/>
    <w:rsid w:val="008A5C1C"/>
    <w:rsid w:val="008A6668"/>
    <w:rsid w:val="008A7C01"/>
    <w:rsid w:val="008B0947"/>
    <w:rsid w:val="008B21E5"/>
    <w:rsid w:val="008B5703"/>
    <w:rsid w:val="008B6321"/>
    <w:rsid w:val="008B6BE2"/>
    <w:rsid w:val="008B6ED9"/>
    <w:rsid w:val="008C0A5D"/>
    <w:rsid w:val="008C0C8D"/>
    <w:rsid w:val="008C2781"/>
    <w:rsid w:val="008C2DC3"/>
    <w:rsid w:val="008C6E5D"/>
    <w:rsid w:val="008D0505"/>
    <w:rsid w:val="008D3051"/>
    <w:rsid w:val="008D4F1D"/>
    <w:rsid w:val="008D60CB"/>
    <w:rsid w:val="008D7505"/>
    <w:rsid w:val="008E0A85"/>
    <w:rsid w:val="008E0E62"/>
    <w:rsid w:val="008E0F4A"/>
    <w:rsid w:val="008E10D1"/>
    <w:rsid w:val="008E7730"/>
    <w:rsid w:val="008F0B01"/>
    <w:rsid w:val="008F0C60"/>
    <w:rsid w:val="008F2012"/>
    <w:rsid w:val="008F4C39"/>
    <w:rsid w:val="008F56F8"/>
    <w:rsid w:val="008F6CB5"/>
    <w:rsid w:val="00900890"/>
    <w:rsid w:val="00901972"/>
    <w:rsid w:val="0090213A"/>
    <w:rsid w:val="00902409"/>
    <w:rsid w:val="00906D1D"/>
    <w:rsid w:val="00906D2B"/>
    <w:rsid w:val="00907805"/>
    <w:rsid w:val="00912C6E"/>
    <w:rsid w:val="00914974"/>
    <w:rsid w:val="009168AC"/>
    <w:rsid w:val="009212E1"/>
    <w:rsid w:val="0092249A"/>
    <w:rsid w:val="009238BA"/>
    <w:rsid w:val="00924000"/>
    <w:rsid w:val="009240FC"/>
    <w:rsid w:val="00925BD5"/>
    <w:rsid w:val="00925CCE"/>
    <w:rsid w:val="009271E9"/>
    <w:rsid w:val="0093230A"/>
    <w:rsid w:val="0093397C"/>
    <w:rsid w:val="009358D6"/>
    <w:rsid w:val="00940723"/>
    <w:rsid w:val="0094360E"/>
    <w:rsid w:val="00943A93"/>
    <w:rsid w:val="00946451"/>
    <w:rsid w:val="00956C6E"/>
    <w:rsid w:val="0095780F"/>
    <w:rsid w:val="00962E13"/>
    <w:rsid w:val="009653C6"/>
    <w:rsid w:val="00967245"/>
    <w:rsid w:val="0096756C"/>
    <w:rsid w:val="00967851"/>
    <w:rsid w:val="009705FC"/>
    <w:rsid w:val="00970CB6"/>
    <w:rsid w:val="00973AAB"/>
    <w:rsid w:val="009759B3"/>
    <w:rsid w:val="00976163"/>
    <w:rsid w:val="0097722A"/>
    <w:rsid w:val="00977843"/>
    <w:rsid w:val="0098113D"/>
    <w:rsid w:val="009819E0"/>
    <w:rsid w:val="009828EC"/>
    <w:rsid w:val="0098311E"/>
    <w:rsid w:val="0098378D"/>
    <w:rsid w:val="00985165"/>
    <w:rsid w:val="0098735E"/>
    <w:rsid w:val="009878C4"/>
    <w:rsid w:val="00987E02"/>
    <w:rsid w:val="009917F0"/>
    <w:rsid w:val="00994360"/>
    <w:rsid w:val="00997DF5"/>
    <w:rsid w:val="009A0A69"/>
    <w:rsid w:val="009A5001"/>
    <w:rsid w:val="009B0784"/>
    <w:rsid w:val="009B0DEF"/>
    <w:rsid w:val="009B2B6A"/>
    <w:rsid w:val="009B39D9"/>
    <w:rsid w:val="009B4529"/>
    <w:rsid w:val="009B523F"/>
    <w:rsid w:val="009C1536"/>
    <w:rsid w:val="009C1E50"/>
    <w:rsid w:val="009D0978"/>
    <w:rsid w:val="009D1B8D"/>
    <w:rsid w:val="009D301A"/>
    <w:rsid w:val="009D378F"/>
    <w:rsid w:val="009D4467"/>
    <w:rsid w:val="009D6F8B"/>
    <w:rsid w:val="009D7611"/>
    <w:rsid w:val="009E2C47"/>
    <w:rsid w:val="009E32BA"/>
    <w:rsid w:val="009E3A5D"/>
    <w:rsid w:val="009E47BE"/>
    <w:rsid w:val="009E4DD9"/>
    <w:rsid w:val="009E7886"/>
    <w:rsid w:val="009E7898"/>
    <w:rsid w:val="009E79A3"/>
    <w:rsid w:val="009F0648"/>
    <w:rsid w:val="009F2F76"/>
    <w:rsid w:val="009F33CD"/>
    <w:rsid w:val="009F526C"/>
    <w:rsid w:val="00A01B87"/>
    <w:rsid w:val="00A02C83"/>
    <w:rsid w:val="00A04505"/>
    <w:rsid w:val="00A1106B"/>
    <w:rsid w:val="00A1261D"/>
    <w:rsid w:val="00A129BA"/>
    <w:rsid w:val="00A13779"/>
    <w:rsid w:val="00A14566"/>
    <w:rsid w:val="00A1787E"/>
    <w:rsid w:val="00A2456C"/>
    <w:rsid w:val="00A258C1"/>
    <w:rsid w:val="00A25B19"/>
    <w:rsid w:val="00A2714A"/>
    <w:rsid w:val="00A27753"/>
    <w:rsid w:val="00A31B6D"/>
    <w:rsid w:val="00A35E90"/>
    <w:rsid w:val="00A36831"/>
    <w:rsid w:val="00A3691B"/>
    <w:rsid w:val="00A42DD3"/>
    <w:rsid w:val="00A448BC"/>
    <w:rsid w:val="00A44E17"/>
    <w:rsid w:val="00A45137"/>
    <w:rsid w:val="00A4561B"/>
    <w:rsid w:val="00A53D2D"/>
    <w:rsid w:val="00A621F1"/>
    <w:rsid w:val="00A623FD"/>
    <w:rsid w:val="00A625A3"/>
    <w:rsid w:val="00A62BB8"/>
    <w:rsid w:val="00A660C2"/>
    <w:rsid w:val="00A66BBC"/>
    <w:rsid w:val="00A7313B"/>
    <w:rsid w:val="00A738A5"/>
    <w:rsid w:val="00A76F89"/>
    <w:rsid w:val="00A770AE"/>
    <w:rsid w:val="00A77612"/>
    <w:rsid w:val="00A818FF"/>
    <w:rsid w:val="00A85F6A"/>
    <w:rsid w:val="00A86DC1"/>
    <w:rsid w:val="00A90C7D"/>
    <w:rsid w:val="00A910F9"/>
    <w:rsid w:val="00A94745"/>
    <w:rsid w:val="00A94F0D"/>
    <w:rsid w:val="00A95279"/>
    <w:rsid w:val="00A95577"/>
    <w:rsid w:val="00AA1652"/>
    <w:rsid w:val="00AA1CDE"/>
    <w:rsid w:val="00AA2A26"/>
    <w:rsid w:val="00AA408A"/>
    <w:rsid w:val="00AA6091"/>
    <w:rsid w:val="00AB0740"/>
    <w:rsid w:val="00AB0E95"/>
    <w:rsid w:val="00AB2882"/>
    <w:rsid w:val="00AB36BC"/>
    <w:rsid w:val="00AB382D"/>
    <w:rsid w:val="00AB437D"/>
    <w:rsid w:val="00AB585F"/>
    <w:rsid w:val="00AB676A"/>
    <w:rsid w:val="00AC0554"/>
    <w:rsid w:val="00AC1732"/>
    <w:rsid w:val="00AC2802"/>
    <w:rsid w:val="00AC319D"/>
    <w:rsid w:val="00AC5777"/>
    <w:rsid w:val="00AC6F5C"/>
    <w:rsid w:val="00AD1D35"/>
    <w:rsid w:val="00AD4085"/>
    <w:rsid w:val="00AD7627"/>
    <w:rsid w:val="00AE0F59"/>
    <w:rsid w:val="00AE4BC3"/>
    <w:rsid w:val="00AE6204"/>
    <w:rsid w:val="00AE6AF0"/>
    <w:rsid w:val="00AE6B70"/>
    <w:rsid w:val="00AE6C7E"/>
    <w:rsid w:val="00AF0C39"/>
    <w:rsid w:val="00AF3532"/>
    <w:rsid w:val="00AF5FDD"/>
    <w:rsid w:val="00B03404"/>
    <w:rsid w:val="00B037A3"/>
    <w:rsid w:val="00B06543"/>
    <w:rsid w:val="00B11DFC"/>
    <w:rsid w:val="00B14209"/>
    <w:rsid w:val="00B175B2"/>
    <w:rsid w:val="00B17E8E"/>
    <w:rsid w:val="00B24F32"/>
    <w:rsid w:val="00B27068"/>
    <w:rsid w:val="00B277FF"/>
    <w:rsid w:val="00B27A5A"/>
    <w:rsid w:val="00B311DA"/>
    <w:rsid w:val="00B32076"/>
    <w:rsid w:val="00B32FBA"/>
    <w:rsid w:val="00B35015"/>
    <w:rsid w:val="00B432B8"/>
    <w:rsid w:val="00B4672F"/>
    <w:rsid w:val="00B506BC"/>
    <w:rsid w:val="00B515AD"/>
    <w:rsid w:val="00B5462D"/>
    <w:rsid w:val="00B54AE8"/>
    <w:rsid w:val="00B55274"/>
    <w:rsid w:val="00B57146"/>
    <w:rsid w:val="00B57B85"/>
    <w:rsid w:val="00B61523"/>
    <w:rsid w:val="00B61536"/>
    <w:rsid w:val="00B61A39"/>
    <w:rsid w:val="00B61E4F"/>
    <w:rsid w:val="00B62DAB"/>
    <w:rsid w:val="00B62FAE"/>
    <w:rsid w:val="00B72B7A"/>
    <w:rsid w:val="00B732CC"/>
    <w:rsid w:val="00B73587"/>
    <w:rsid w:val="00B77C63"/>
    <w:rsid w:val="00B80B39"/>
    <w:rsid w:val="00B81D34"/>
    <w:rsid w:val="00B82917"/>
    <w:rsid w:val="00B83321"/>
    <w:rsid w:val="00B860B0"/>
    <w:rsid w:val="00B86EAD"/>
    <w:rsid w:val="00B8708C"/>
    <w:rsid w:val="00B90262"/>
    <w:rsid w:val="00B91133"/>
    <w:rsid w:val="00B9208E"/>
    <w:rsid w:val="00B94CCE"/>
    <w:rsid w:val="00B9516D"/>
    <w:rsid w:val="00B954AD"/>
    <w:rsid w:val="00B959EF"/>
    <w:rsid w:val="00B97198"/>
    <w:rsid w:val="00B9726F"/>
    <w:rsid w:val="00BA22D8"/>
    <w:rsid w:val="00BB03B8"/>
    <w:rsid w:val="00BB0653"/>
    <w:rsid w:val="00BB1B51"/>
    <w:rsid w:val="00BB31F8"/>
    <w:rsid w:val="00BB65B6"/>
    <w:rsid w:val="00BB71B9"/>
    <w:rsid w:val="00BC0298"/>
    <w:rsid w:val="00BC06CF"/>
    <w:rsid w:val="00BC20CE"/>
    <w:rsid w:val="00BC2BA0"/>
    <w:rsid w:val="00BC3E94"/>
    <w:rsid w:val="00BC4E92"/>
    <w:rsid w:val="00BC7A8B"/>
    <w:rsid w:val="00BD132B"/>
    <w:rsid w:val="00BD36D0"/>
    <w:rsid w:val="00BD4AA7"/>
    <w:rsid w:val="00BE112A"/>
    <w:rsid w:val="00BE1DB4"/>
    <w:rsid w:val="00BE38E7"/>
    <w:rsid w:val="00BE3BC6"/>
    <w:rsid w:val="00BE535A"/>
    <w:rsid w:val="00BE7AF3"/>
    <w:rsid w:val="00BF050D"/>
    <w:rsid w:val="00BF0845"/>
    <w:rsid w:val="00BF2C46"/>
    <w:rsid w:val="00BF66AE"/>
    <w:rsid w:val="00BF7F4E"/>
    <w:rsid w:val="00C03FC1"/>
    <w:rsid w:val="00C06B40"/>
    <w:rsid w:val="00C07E06"/>
    <w:rsid w:val="00C10E92"/>
    <w:rsid w:val="00C12D38"/>
    <w:rsid w:val="00C15367"/>
    <w:rsid w:val="00C20944"/>
    <w:rsid w:val="00C219FC"/>
    <w:rsid w:val="00C27C94"/>
    <w:rsid w:val="00C34801"/>
    <w:rsid w:val="00C34F96"/>
    <w:rsid w:val="00C35185"/>
    <w:rsid w:val="00C42839"/>
    <w:rsid w:val="00C45743"/>
    <w:rsid w:val="00C57779"/>
    <w:rsid w:val="00C602AC"/>
    <w:rsid w:val="00C62ADE"/>
    <w:rsid w:val="00C65F4E"/>
    <w:rsid w:val="00C77009"/>
    <w:rsid w:val="00C817E2"/>
    <w:rsid w:val="00C84219"/>
    <w:rsid w:val="00C8603D"/>
    <w:rsid w:val="00C862F2"/>
    <w:rsid w:val="00C86576"/>
    <w:rsid w:val="00C872D9"/>
    <w:rsid w:val="00C9299C"/>
    <w:rsid w:val="00C95548"/>
    <w:rsid w:val="00C95C27"/>
    <w:rsid w:val="00C96832"/>
    <w:rsid w:val="00C978E0"/>
    <w:rsid w:val="00CA126F"/>
    <w:rsid w:val="00CA1AD0"/>
    <w:rsid w:val="00CA4281"/>
    <w:rsid w:val="00CA53CB"/>
    <w:rsid w:val="00CA651B"/>
    <w:rsid w:val="00CA68FD"/>
    <w:rsid w:val="00CA71BB"/>
    <w:rsid w:val="00CB0143"/>
    <w:rsid w:val="00CB0675"/>
    <w:rsid w:val="00CB0813"/>
    <w:rsid w:val="00CB0A9A"/>
    <w:rsid w:val="00CB127C"/>
    <w:rsid w:val="00CB38D8"/>
    <w:rsid w:val="00CB3FC6"/>
    <w:rsid w:val="00CC0989"/>
    <w:rsid w:val="00CC3523"/>
    <w:rsid w:val="00CC4437"/>
    <w:rsid w:val="00CC56CD"/>
    <w:rsid w:val="00CD0FAA"/>
    <w:rsid w:val="00CD1012"/>
    <w:rsid w:val="00CD6FB2"/>
    <w:rsid w:val="00CD7B18"/>
    <w:rsid w:val="00CE3A1A"/>
    <w:rsid w:val="00CE41C5"/>
    <w:rsid w:val="00CE74E0"/>
    <w:rsid w:val="00CF1120"/>
    <w:rsid w:val="00CF567C"/>
    <w:rsid w:val="00CF6F0C"/>
    <w:rsid w:val="00D00258"/>
    <w:rsid w:val="00D00895"/>
    <w:rsid w:val="00D00EF7"/>
    <w:rsid w:val="00D022A9"/>
    <w:rsid w:val="00D05B89"/>
    <w:rsid w:val="00D071B7"/>
    <w:rsid w:val="00D07376"/>
    <w:rsid w:val="00D07468"/>
    <w:rsid w:val="00D07F83"/>
    <w:rsid w:val="00D105EE"/>
    <w:rsid w:val="00D10611"/>
    <w:rsid w:val="00D11ECC"/>
    <w:rsid w:val="00D134D5"/>
    <w:rsid w:val="00D14EDF"/>
    <w:rsid w:val="00D151E3"/>
    <w:rsid w:val="00D2154F"/>
    <w:rsid w:val="00D2245F"/>
    <w:rsid w:val="00D22ACA"/>
    <w:rsid w:val="00D2367C"/>
    <w:rsid w:val="00D270AE"/>
    <w:rsid w:val="00D27293"/>
    <w:rsid w:val="00D30DAE"/>
    <w:rsid w:val="00D362C9"/>
    <w:rsid w:val="00D36BF1"/>
    <w:rsid w:val="00D42A40"/>
    <w:rsid w:val="00D42EFB"/>
    <w:rsid w:val="00D43772"/>
    <w:rsid w:val="00D43D07"/>
    <w:rsid w:val="00D44330"/>
    <w:rsid w:val="00D44655"/>
    <w:rsid w:val="00D46F35"/>
    <w:rsid w:val="00D54445"/>
    <w:rsid w:val="00D54C48"/>
    <w:rsid w:val="00D54DE7"/>
    <w:rsid w:val="00D56C7C"/>
    <w:rsid w:val="00D57973"/>
    <w:rsid w:val="00D60D5F"/>
    <w:rsid w:val="00D6121E"/>
    <w:rsid w:val="00D613AA"/>
    <w:rsid w:val="00D61F9A"/>
    <w:rsid w:val="00D6374A"/>
    <w:rsid w:val="00D649F5"/>
    <w:rsid w:val="00D66865"/>
    <w:rsid w:val="00D675BE"/>
    <w:rsid w:val="00D7520A"/>
    <w:rsid w:val="00D756D5"/>
    <w:rsid w:val="00D756FC"/>
    <w:rsid w:val="00D7578D"/>
    <w:rsid w:val="00D761ED"/>
    <w:rsid w:val="00D815E9"/>
    <w:rsid w:val="00D837A0"/>
    <w:rsid w:val="00D83CA1"/>
    <w:rsid w:val="00D86F60"/>
    <w:rsid w:val="00D94877"/>
    <w:rsid w:val="00D95314"/>
    <w:rsid w:val="00D97E78"/>
    <w:rsid w:val="00DA046A"/>
    <w:rsid w:val="00DA0932"/>
    <w:rsid w:val="00DA1A46"/>
    <w:rsid w:val="00DA1BF5"/>
    <w:rsid w:val="00DA2BE0"/>
    <w:rsid w:val="00DA3FF3"/>
    <w:rsid w:val="00DA6D7B"/>
    <w:rsid w:val="00DA74C0"/>
    <w:rsid w:val="00DB22BE"/>
    <w:rsid w:val="00DB60B3"/>
    <w:rsid w:val="00DB636A"/>
    <w:rsid w:val="00DB6E2E"/>
    <w:rsid w:val="00DC0E81"/>
    <w:rsid w:val="00DC33CD"/>
    <w:rsid w:val="00DC3A1E"/>
    <w:rsid w:val="00DC54A5"/>
    <w:rsid w:val="00DD2162"/>
    <w:rsid w:val="00DD2D2F"/>
    <w:rsid w:val="00DD448C"/>
    <w:rsid w:val="00DD721B"/>
    <w:rsid w:val="00DD7779"/>
    <w:rsid w:val="00DD7FAF"/>
    <w:rsid w:val="00DE150B"/>
    <w:rsid w:val="00DE19F6"/>
    <w:rsid w:val="00DE239E"/>
    <w:rsid w:val="00DE5960"/>
    <w:rsid w:val="00DF30C1"/>
    <w:rsid w:val="00DF325B"/>
    <w:rsid w:val="00DF6744"/>
    <w:rsid w:val="00E00A8B"/>
    <w:rsid w:val="00E01BC7"/>
    <w:rsid w:val="00E10009"/>
    <w:rsid w:val="00E10B7E"/>
    <w:rsid w:val="00E14188"/>
    <w:rsid w:val="00E15E86"/>
    <w:rsid w:val="00E244AE"/>
    <w:rsid w:val="00E26DE2"/>
    <w:rsid w:val="00E33CCF"/>
    <w:rsid w:val="00E3515B"/>
    <w:rsid w:val="00E369CB"/>
    <w:rsid w:val="00E36B97"/>
    <w:rsid w:val="00E401D3"/>
    <w:rsid w:val="00E4101E"/>
    <w:rsid w:val="00E44922"/>
    <w:rsid w:val="00E47079"/>
    <w:rsid w:val="00E479AD"/>
    <w:rsid w:val="00E47A1F"/>
    <w:rsid w:val="00E47D19"/>
    <w:rsid w:val="00E47EAA"/>
    <w:rsid w:val="00E52072"/>
    <w:rsid w:val="00E54E65"/>
    <w:rsid w:val="00E55424"/>
    <w:rsid w:val="00E56D93"/>
    <w:rsid w:val="00E574D9"/>
    <w:rsid w:val="00E61C88"/>
    <w:rsid w:val="00E6222C"/>
    <w:rsid w:val="00E62B26"/>
    <w:rsid w:val="00E6384C"/>
    <w:rsid w:val="00E63B20"/>
    <w:rsid w:val="00E73544"/>
    <w:rsid w:val="00E75018"/>
    <w:rsid w:val="00E75122"/>
    <w:rsid w:val="00E85867"/>
    <w:rsid w:val="00E85B53"/>
    <w:rsid w:val="00E86EDA"/>
    <w:rsid w:val="00E87031"/>
    <w:rsid w:val="00E92596"/>
    <w:rsid w:val="00E92D20"/>
    <w:rsid w:val="00E93C8F"/>
    <w:rsid w:val="00E9671C"/>
    <w:rsid w:val="00EA0C32"/>
    <w:rsid w:val="00EA12F7"/>
    <w:rsid w:val="00EA1DA0"/>
    <w:rsid w:val="00EA1F95"/>
    <w:rsid w:val="00EA229C"/>
    <w:rsid w:val="00EA39AE"/>
    <w:rsid w:val="00EA45E2"/>
    <w:rsid w:val="00EA48BE"/>
    <w:rsid w:val="00EC1AB8"/>
    <w:rsid w:val="00EC44E5"/>
    <w:rsid w:val="00ED2239"/>
    <w:rsid w:val="00EE0F7D"/>
    <w:rsid w:val="00EE2C4E"/>
    <w:rsid w:val="00EE417E"/>
    <w:rsid w:val="00EE4D72"/>
    <w:rsid w:val="00EE7740"/>
    <w:rsid w:val="00EF06C5"/>
    <w:rsid w:val="00EF0C62"/>
    <w:rsid w:val="00EF0C98"/>
    <w:rsid w:val="00EF1025"/>
    <w:rsid w:val="00EF2011"/>
    <w:rsid w:val="00EF20B6"/>
    <w:rsid w:val="00EF62CA"/>
    <w:rsid w:val="00EF7D08"/>
    <w:rsid w:val="00F031A7"/>
    <w:rsid w:val="00F043DB"/>
    <w:rsid w:val="00F04F9F"/>
    <w:rsid w:val="00F0693B"/>
    <w:rsid w:val="00F07739"/>
    <w:rsid w:val="00F07D6B"/>
    <w:rsid w:val="00F100D5"/>
    <w:rsid w:val="00F108C7"/>
    <w:rsid w:val="00F10FDF"/>
    <w:rsid w:val="00F1196D"/>
    <w:rsid w:val="00F12E35"/>
    <w:rsid w:val="00F130D7"/>
    <w:rsid w:val="00F14E4D"/>
    <w:rsid w:val="00F17606"/>
    <w:rsid w:val="00F218EC"/>
    <w:rsid w:val="00F25721"/>
    <w:rsid w:val="00F25F44"/>
    <w:rsid w:val="00F312DA"/>
    <w:rsid w:val="00F31D77"/>
    <w:rsid w:val="00F33901"/>
    <w:rsid w:val="00F34112"/>
    <w:rsid w:val="00F34FEB"/>
    <w:rsid w:val="00F40139"/>
    <w:rsid w:val="00F4136C"/>
    <w:rsid w:val="00F43763"/>
    <w:rsid w:val="00F43FFF"/>
    <w:rsid w:val="00F44046"/>
    <w:rsid w:val="00F44697"/>
    <w:rsid w:val="00F458FD"/>
    <w:rsid w:val="00F45A24"/>
    <w:rsid w:val="00F523AD"/>
    <w:rsid w:val="00F53668"/>
    <w:rsid w:val="00F537F2"/>
    <w:rsid w:val="00F55636"/>
    <w:rsid w:val="00F60002"/>
    <w:rsid w:val="00F6154E"/>
    <w:rsid w:val="00F615B5"/>
    <w:rsid w:val="00F63D4D"/>
    <w:rsid w:val="00F65EED"/>
    <w:rsid w:val="00F660EE"/>
    <w:rsid w:val="00F66FF7"/>
    <w:rsid w:val="00F7282F"/>
    <w:rsid w:val="00F73FBC"/>
    <w:rsid w:val="00F755C8"/>
    <w:rsid w:val="00F756A5"/>
    <w:rsid w:val="00F77A47"/>
    <w:rsid w:val="00F80F71"/>
    <w:rsid w:val="00F823D8"/>
    <w:rsid w:val="00F82560"/>
    <w:rsid w:val="00F83159"/>
    <w:rsid w:val="00F84384"/>
    <w:rsid w:val="00F85599"/>
    <w:rsid w:val="00F86F60"/>
    <w:rsid w:val="00F870D2"/>
    <w:rsid w:val="00F914B0"/>
    <w:rsid w:val="00F9464D"/>
    <w:rsid w:val="00F97906"/>
    <w:rsid w:val="00FA1856"/>
    <w:rsid w:val="00FA1F4A"/>
    <w:rsid w:val="00FA21A6"/>
    <w:rsid w:val="00FA44E4"/>
    <w:rsid w:val="00FA5D96"/>
    <w:rsid w:val="00FA6BEB"/>
    <w:rsid w:val="00FB02CA"/>
    <w:rsid w:val="00FB33D9"/>
    <w:rsid w:val="00FB3797"/>
    <w:rsid w:val="00FB5028"/>
    <w:rsid w:val="00FB6134"/>
    <w:rsid w:val="00FB6FC5"/>
    <w:rsid w:val="00FC09E1"/>
    <w:rsid w:val="00FC0CDE"/>
    <w:rsid w:val="00FC357E"/>
    <w:rsid w:val="00FC5836"/>
    <w:rsid w:val="00FC608C"/>
    <w:rsid w:val="00FC7642"/>
    <w:rsid w:val="00FD1497"/>
    <w:rsid w:val="00FD4AEB"/>
    <w:rsid w:val="00FD5687"/>
    <w:rsid w:val="00FD5F71"/>
    <w:rsid w:val="00FE19F4"/>
    <w:rsid w:val="00FE2C93"/>
    <w:rsid w:val="00FE35E1"/>
    <w:rsid w:val="00FE3A31"/>
    <w:rsid w:val="00FE593A"/>
    <w:rsid w:val="00FE60C0"/>
    <w:rsid w:val="00FE6A7C"/>
    <w:rsid w:val="00FE76E4"/>
    <w:rsid w:val="00FE7D78"/>
    <w:rsid w:val="00FF0187"/>
    <w:rsid w:val="00FF06F2"/>
    <w:rsid w:val="00FF0FFA"/>
    <w:rsid w:val="00FF104B"/>
    <w:rsid w:val="00FF135C"/>
    <w:rsid w:val="00FF2244"/>
    <w:rsid w:val="00FF2531"/>
    <w:rsid w:val="00FF42CB"/>
    <w:rsid w:val="00FF50A3"/>
    <w:rsid w:val="00FF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0F7D1C6-3AB1-4121-BC5D-4BAF817F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57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A1F4A"/>
    <w:rPr>
      <w:rFonts w:ascii="Calibri" w:eastAsia="Calibri" w:hAnsi="Calibri"/>
      <w:sz w:val="20"/>
      <w:szCs w:val="20"/>
      <w:lang w:eastAsia="en-US"/>
    </w:rPr>
  </w:style>
  <w:style w:type="character" w:customStyle="1" w:styleId="a4">
    <w:name w:val="Текст сноски Знак"/>
    <w:basedOn w:val="a0"/>
    <w:link w:val="a3"/>
    <w:uiPriority w:val="99"/>
    <w:semiHidden/>
    <w:locked/>
    <w:rsid w:val="00FA1F4A"/>
    <w:rPr>
      <w:rFonts w:ascii="Calibri" w:hAnsi="Calibri" w:cs="Times New Roman"/>
      <w:sz w:val="20"/>
      <w:szCs w:val="20"/>
    </w:rPr>
  </w:style>
  <w:style w:type="paragraph" w:styleId="a5">
    <w:name w:val="Title"/>
    <w:basedOn w:val="a"/>
    <w:link w:val="a6"/>
    <w:uiPriority w:val="99"/>
    <w:qFormat/>
    <w:rsid w:val="00FA1F4A"/>
    <w:pPr>
      <w:jc w:val="center"/>
    </w:pPr>
    <w:rPr>
      <w:b/>
      <w:sz w:val="48"/>
      <w:szCs w:val="20"/>
    </w:rPr>
  </w:style>
  <w:style w:type="character" w:customStyle="1" w:styleId="a6">
    <w:name w:val="Название Знак"/>
    <w:basedOn w:val="a0"/>
    <w:link w:val="a5"/>
    <w:uiPriority w:val="99"/>
    <w:locked/>
    <w:rsid w:val="00FA1F4A"/>
    <w:rPr>
      <w:rFonts w:ascii="Times New Roman" w:hAnsi="Times New Roman" w:cs="Times New Roman"/>
      <w:b/>
      <w:sz w:val="20"/>
      <w:szCs w:val="20"/>
      <w:lang w:eastAsia="ru-RU"/>
    </w:rPr>
  </w:style>
  <w:style w:type="paragraph" w:styleId="a7">
    <w:name w:val="Body Text Indent"/>
    <w:basedOn w:val="a"/>
    <w:link w:val="a8"/>
    <w:uiPriority w:val="99"/>
    <w:semiHidden/>
    <w:rsid w:val="00FA1F4A"/>
    <w:pPr>
      <w:widowControl w:val="0"/>
      <w:autoSpaceDE w:val="0"/>
      <w:autoSpaceDN w:val="0"/>
      <w:adjustRightInd w:val="0"/>
      <w:ind w:left="708" w:hanging="708"/>
    </w:pPr>
    <w:rPr>
      <w:szCs w:val="25"/>
    </w:rPr>
  </w:style>
  <w:style w:type="character" w:customStyle="1" w:styleId="a8">
    <w:name w:val="Основной текст с отступом Знак"/>
    <w:basedOn w:val="a0"/>
    <w:link w:val="a7"/>
    <w:uiPriority w:val="99"/>
    <w:semiHidden/>
    <w:locked/>
    <w:rsid w:val="00FA1F4A"/>
    <w:rPr>
      <w:rFonts w:ascii="Times New Roman" w:hAnsi="Times New Roman" w:cs="Times New Roman"/>
      <w:sz w:val="25"/>
      <w:szCs w:val="25"/>
      <w:lang w:eastAsia="ru-RU"/>
    </w:rPr>
  </w:style>
  <w:style w:type="paragraph" w:styleId="2">
    <w:name w:val="Body Text 2"/>
    <w:basedOn w:val="a"/>
    <w:link w:val="20"/>
    <w:uiPriority w:val="99"/>
    <w:rsid w:val="00FA1F4A"/>
    <w:pPr>
      <w:widowControl w:val="0"/>
      <w:autoSpaceDE w:val="0"/>
      <w:autoSpaceDN w:val="0"/>
      <w:adjustRightInd w:val="0"/>
      <w:jc w:val="both"/>
    </w:pPr>
    <w:rPr>
      <w:szCs w:val="25"/>
    </w:rPr>
  </w:style>
  <w:style w:type="character" w:customStyle="1" w:styleId="20">
    <w:name w:val="Основной текст 2 Знак"/>
    <w:basedOn w:val="a0"/>
    <w:link w:val="2"/>
    <w:uiPriority w:val="99"/>
    <w:locked/>
    <w:rsid w:val="00FA1F4A"/>
    <w:rPr>
      <w:rFonts w:ascii="Times New Roman" w:hAnsi="Times New Roman" w:cs="Times New Roman"/>
      <w:sz w:val="25"/>
      <w:szCs w:val="25"/>
      <w:lang w:eastAsia="ru-RU"/>
    </w:rPr>
  </w:style>
  <w:style w:type="paragraph" w:styleId="21">
    <w:name w:val="Body Text Indent 2"/>
    <w:basedOn w:val="a"/>
    <w:link w:val="22"/>
    <w:uiPriority w:val="99"/>
    <w:semiHidden/>
    <w:rsid w:val="00FA1F4A"/>
    <w:pPr>
      <w:widowControl w:val="0"/>
      <w:autoSpaceDE w:val="0"/>
      <w:autoSpaceDN w:val="0"/>
      <w:adjustRightInd w:val="0"/>
      <w:ind w:left="708" w:hanging="708"/>
      <w:jc w:val="both"/>
    </w:pPr>
    <w:rPr>
      <w:szCs w:val="25"/>
    </w:rPr>
  </w:style>
  <w:style w:type="character" w:customStyle="1" w:styleId="22">
    <w:name w:val="Основной текст с отступом 2 Знак"/>
    <w:basedOn w:val="a0"/>
    <w:link w:val="21"/>
    <w:uiPriority w:val="99"/>
    <w:semiHidden/>
    <w:locked/>
    <w:rsid w:val="00FA1F4A"/>
    <w:rPr>
      <w:rFonts w:ascii="Times New Roman" w:hAnsi="Times New Roman" w:cs="Times New Roman"/>
      <w:sz w:val="25"/>
      <w:szCs w:val="25"/>
      <w:lang w:eastAsia="ru-RU"/>
    </w:rPr>
  </w:style>
  <w:style w:type="paragraph" w:customStyle="1" w:styleId="Standard">
    <w:name w:val="Standard"/>
    <w:uiPriority w:val="99"/>
    <w:rsid w:val="00FA1F4A"/>
    <w:pPr>
      <w:suppressAutoHyphens/>
      <w:autoSpaceDN w:val="0"/>
      <w:spacing w:after="200" w:line="276" w:lineRule="auto"/>
    </w:pPr>
    <w:rPr>
      <w:rFonts w:eastAsia="SimSun" w:cs="Calibri"/>
      <w:kern w:val="3"/>
      <w:lang w:eastAsia="en-US"/>
    </w:rPr>
  </w:style>
  <w:style w:type="paragraph" w:customStyle="1" w:styleId="PreformattedText">
    <w:name w:val="Preformatted Text"/>
    <w:basedOn w:val="Standard"/>
    <w:uiPriority w:val="99"/>
    <w:rsid w:val="00FA1F4A"/>
    <w:pPr>
      <w:spacing w:after="0"/>
    </w:pPr>
    <w:rPr>
      <w:rFonts w:ascii="Times New Roman" w:eastAsia="NSimSun" w:hAnsi="Times New Roman" w:cs="Courier New"/>
      <w:sz w:val="20"/>
      <w:szCs w:val="20"/>
    </w:rPr>
  </w:style>
  <w:style w:type="character" w:styleId="a9">
    <w:name w:val="footnote reference"/>
    <w:basedOn w:val="a0"/>
    <w:uiPriority w:val="99"/>
    <w:semiHidden/>
    <w:rsid w:val="00FA1F4A"/>
    <w:rPr>
      <w:rFonts w:cs="Times New Roman"/>
      <w:vertAlign w:val="superscript"/>
    </w:rPr>
  </w:style>
  <w:style w:type="paragraph" w:styleId="aa">
    <w:name w:val="List Paragraph"/>
    <w:basedOn w:val="a"/>
    <w:uiPriority w:val="99"/>
    <w:qFormat/>
    <w:rsid w:val="00B515AD"/>
    <w:pPr>
      <w:ind w:left="720"/>
      <w:contextualSpacing/>
    </w:pPr>
  </w:style>
  <w:style w:type="paragraph" w:styleId="ab">
    <w:name w:val="header"/>
    <w:basedOn w:val="a"/>
    <w:link w:val="ac"/>
    <w:uiPriority w:val="99"/>
    <w:rsid w:val="00CE3A1A"/>
    <w:pPr>
      <w:tabs>
        <w:tab w:val="center" w:pos="4677"/>
        <w:tab w:val="right" w:pos="9355"/>
      </w:tabs>
    </w:pPr>
  </w:style>
  <w:style w:type="character" w:customStyle="1" w:styleId="ac">
    <w:name w:val="Верхний колонтитул Знак"/>
    <w:basedOn w:val="a0"/>
    <w:link w:val="ab"/>
    <w:uiPriority w:val="99"/>
    <w:locked/>
    <w:rsid w:val="00CE3A1A"/>
    <w:rPr>
      <w:rFonts w:ascii="Times New Roman" w:hAnsi="Times New Roman" w:cs="Times New Roman"/>
      <w:sz w:val="24"/>
      <w:szCs w:val="24"/>
      <w:lang w:eastAsia="ru-RU"/>
    </w:rPr>
  </w:style>
  <w:style w:type="paragraph" w:styleId="ad">
    <w:name w:val="footer"/>
    <w:basedOn w:val="a"/>
    <w:link w:val="ae"/>
    <w:uiPriority w:val="99"/>
    <w:rsid w:val="00CE3A1A"/>
    <w:pPr>
      <w:tabs>
        <w:tab w:val="center" w:pos="4677"/>
        <w:tab w:val="right" w:pos="9355"/>
      </w:tabs>
    </w:pPr>
  </w:style>
  <w:style w:type="character" w:customStyle="1" w:styleId="ae">
    <w:name w:val="Нижний колонтитул Знак"/>
    <w:basedOn w:val="a0"/>
    <w:link w:val="ad"/>
    <w:uiPriority w:val="99"/>
    <w:locked/>
    <w:rsid w:val="00CE3A1A"/>
    <w:rPr>
      <w:rFonts w:ascii="Times New Roman" w:hAnsi="Times New Roman" w:cs="Times New Roman"/>
      <w:sz w:val="24"/>
      <w:szCs w:val="24"/>
      <w:lang w:eastAsia="ru-RU"/>
    </w:rPr>
  </w:style>
  <w:style w:type="paragraph" w:customStyle="1" w:styleId="ConsNonformat">
    <w:name w:val="ConsNonformat"/>
    <w:uiPriority w:val="99"/>
    <w:rsid w:val="00F83159"/>
    <w:pPr>
      <w:widowControl w:val="0"/>
      <w:autoSpaceDE w:val="0"/>
      <w:autoSpaceDN w:val="0"/>
      <w:adjustRightInd w:val="0"/>
    </w:pPr>
    <w:rPr>
      <w:rFonts w:ascii="Courier New" w:eastAsia="Times New Roman" w:hAnsi="Courier New" w:cs="Courier New"/>
      <w:sz w:val="20"/>
      <w:szCs w:val="20"/>
    </w:rPr>
  </w:style>
  <w:style w:type="paragraph" w:styleId="af">
    <w:name w:val="Balloon Text"/>
    <w:basedOn w:val="a"/>
    <w:link w:val="af0"/>
    <w:uiPriority w:val="99"/>
    <w:semiHidden/>
    <w:rsid w:val="001817D5"/>
    <w:rPr>
      <w:rFonts w:ascii="Tahoma" w:hAnsi="Tahoma" w:cs="Tahoma"/>
      <w:sz w:val="16"/>
      <w:szCs w:val="16"/>
    </w:rPr>
  </w:style>
  <w:style w:type="character" w:customStyle="1" w:styleId="af0">
    <w:name w:val="Текст выноски Знак"/>
    <w:basedOn w:val="a0"/>
    <w:link w:val="af"/>
    <w:uiPriority w:val="99"/>
    <w:semiHidden/>
    <w:locked/>
    <w:rsid w:val="001817D5"/>
    <w:rPr>
      <w:rFonts w:ascii="Tahoma" w:hAnsi="Tahoma" w:cs="Tahoma"/>
      <w:sz w:val="16"/>
      <w:szCs w:val="16"/>
      <w:lang w:eastAsia="ru-RU"/>
    </w:rPr>
  </w:style>
  <w:style w:type="table" w:styleId="af1">
    <w:name w:val="Table Grid"/>
    <w:basedOn w:val="a1"/>
    <w:uiPriority w:val="59"/>
    <w:rsid w:val="0000441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B09A9"/>
    <w:pPr>
      <w:autoSpaceDE w:val="0"/>
      <w:autoSpaceDN w:val="0"/>
      <w:adjustRightInd w:val="0"/>
    </w:pPr>
    <w:rPr>
      <w:rFonts w:ascii="Times New Roman" w:hAnsi="Times New Roman"/>
      <w:sz w:val="28"/>
      <w:szCs w:val="28"/>
      <w:lang w:eastAsia="en-US"/>
    </w:rPr>
  </w:style>
  <w:style w:type="character" w:styleId="af2">
    <w:name w:val="annotation reference"/>
    <w:basedOn w:val="a0"/>
    <w:uiPriority w:val="99"/>
    <w:semiHidden/>
    <w:rsid w:val="00734555"/>
    <w:rPr>
      <w:rFonts w:cs="Times New Roman"/>
      <w:sz w:val="16"/>
      <w:szCs w:val="16"/>
    </w:rPr>
  </w:style>
  <w:style w:type="paragraph" w:styleId="af3">
    <w:name w:val="annotation text"/>
    <w:basedOn w:val="a"/>
    <w:link w:val="af4"/>
    <w:uiPriority w:val="99"/>
    <w:semiHidden/>
    <w:rsid w:val="00734555"/>
    <w:rPr>
      <w:sz w:val="20"/>
      <w:szCs w:val="20"/>
    </w:rPr>
  </w:style>
  <w:style w:type="character" w:customStyle="1" w:styleId="af4">
    <w:name w:val="Текст примечания Знак"/>
    <w:basedOn w:val="a0"/>
    <w:link w:val="af3"/>
    <w:uiPriority w:val="99"/>
    <w:semiHidden/>
    <w:locked/>
    <w:rPr>
      <w:rFonts w:ascii="Times New Roman" w:hAnsi="Times New Roman" w:cs="Times New Roman"/>
      <w:sz w:val="20"/>
      <w:szCs w:val="20"/>
    </w:rPr>
  </w:style>
  <w:style w:type="paragraph" w:styleId="af5">
    <w:name w:val="annotation subject"/>
    <w:basedOn w:val="af3"/>
    <w:next w:val="af3"/>
    <w:link w:val="af6"/>
    <w:uiPriority w:val="99"/>
    <w:semiHidden/>
    <w:rsid w:val="00734555"/>
    <w:rPr>
      <w:b/>
      <w:bCs/>
    </w:rPr>
  </w:style>
  <w:style w:type="character" w:customStyle="1" w:styleId="af6">
    <w:name w:val="Тема примечания Знак"/>
    <w:basedOn w:val="af4"/>
    <w:link w:val="af5"/>
    <w:uiPriority w:val="99"/>
    <w:semiHidden/>
    <w:locked/>
    <w:rPr>
      <w:rFonts w:ascii="Times New Roman" w:hAnsi="Times New Roman" w:cs="Times New Roman"/>
      <w:b/>
      <w:bCs/>
      <w:sz w:val="20"/>
      <w:szCs w:val="20"/>
    </w:rPr>
  </w:style>
  <w:style w:type="character" w:styleId="af7">
    <w:name w:val="Hyperlink"/>
    <w:basedOn w:val="a0"/>
    <w:uiPriority w:val="99"/>
    <w:semiHidden/>
    <w:unhideWhenUsed/>
    <w:rsid w:val="004C5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493296">
      <w:marLeft w:val="0"/>
      <w:marRight w:val="0"/>
      <w:marTop w:val="0"/>
      <w:marBottom w:val="0"/>
      <w:divBdr>
        <w:top w:val="none" w:sz="0" w:space="0" w:color="auto"/>
        <w:left w:val="none" w:sz="0" w:space="0" w:color="auto"/>
        <w:bottom w:val="none" w:sz="0" w:space="0" w:color="auto"/>
        <w:right w:val="none" w:sz="0" w:space="0" w:color="auto"/>
      </w:divBdr>
    </w:div>
    <w:div w:id="815493297">
      <w:marLeft w:val="0"/>
      <w:marRight w:val="0"/>
      <w:marTop w:val="0"/>
      <w:marBottom w:val="0"/>
      <w:divBdr>
        <w:top w:val="none" w:sz="0" w:space="0" w:color="auto"/>
        <w:left w:val="none" w:sz="0" w:space="0" w:color="auto"/>
        <w:bottom w:val="none" w:sz="0" w:space="0" w:color="auto"/>
        <w:right w:val="none" w:sz="0" w:space="0" w:color="auto"/>
      </w:divBdr>
    </w:div>
    <w:div w:id="815493298">
      <w:marLeft w:val="0"/>
      <w:marRight w:val="0"/>
      <w:marTop w:val="0"/>
      <w:marBottom w:val="0"/>
      <w:divBdr>
        <w:top w:val="none" w:sz="0" w:space="0" w:color="auto"/>
        <w:left w:val="none" w:sz="0" w:space="0" w:color="auto"/>
        <w:bottom w:val="none" w:sz="0" w:space="0" w:color="auto"/>
        <w:right w:val="none" w:sz="0" w:space="0" w:color="auto"/>
      </w:divBdr>
    </w:div>
    <w:div w:id="815493299">
      <w:marLeft w:val="0"/>
      <w:marRight w:val="0"/>
      <w:marTop w:val="0"/>
      <w:marBottom w:val="0"/>
      <w:divBdr>
        <w:top w:val="none" w:sz="0" w:space="0" w:color="auto"/>
        <w:left w:val="none" w:sz="0" w:space="0" w:color="auto"/>
        <w:bottom w:val="none" w:sz="0" w:space="0" w:color="auto"/>
        <w:right w:val="none" w:sz="0" w:space="0" w:color="auto"/>
      </w:divBdr>
    </w:div>
    <w:div w:id="815493300">
      <w:marLeft w:val="0"/>
      <w:marRight w:val="0"/>
      <w:marTop w:val="0"/>
      <w:marBottom w:val="0"/>
      <w:divBdr>
        <w:top w:val="none" w:sz="0" w:space="0" w:color="auto"/>
        <w:left w:val="none" w:sz="0" w:space="0" w:color="auto"/>
        <w:bottom w:val="none" w:sz="0" w:space="0" w:color="auto"/>
        <w:right w:val="none" w:sz="0" w:space="0" w:color="auto"/>
      </w:divBdr>
    </w:div>
    <w:div w:id="92769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6BCAE-45BF-4252-8EA9-B439367B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9117</Words>
  <Characters>51969</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Приложение № 9 к Порядку</vt:lpstr>
    </vt:vector>
  </TitlesOfParts>
  <Company/>
  <LinksUpToDate>false</LinksUpToDate>
  <CharactersWithSpaces>60965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 к Порядку</dc:title>
  <dc:creator>Сабиров Шамиль Хсейнович</dc:creator>
  <cp:lastModifiedBy>Светлана Юрьевна Литвин</cp:lastModifiedBy>
  <cp:revision>3</cp:revision>
  <cp:lastPrinted>2017-12-20T11:22:00Z</cp:lastPrinted>
  <dcterms:created xsi:type="dcterms:W3CDTF">2018-01-17T12:55:00Z</dcterms:created>
  <dcterms:modified xsi:type="dcterms:W3CDTF">2018-01-17T12:55:00Z</dcterms:modified>
</cp:coreProperties>
</file>