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E6B" w:rsidRPr="00EC7BAF" w:rsidRDefault="00C50E6B" w:rsidP="00C50E6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C50E6B" w:rsidRPr="00EC7BAF" w:rsidRDefault="00C50E6B" w:rsidP="00C50E6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C50E6B" w:rsidRPr="00EC7BAF" w:rsidRDefault="00C50E6B" w:rsidP="00C50E6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C50E6B" w:rsidRPr="00EC7BAF" w:rsidRDefault="00C50E6B" w:rsidP="00C50E6B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C50E6B" w:rsidRPr="00EC7BAF" w:rsidRDefault="00C50E6B" w:rsidP="00C50E6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EC7BAF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EC7BAF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C50E6B" w:rsidRPr="00EC7BAF" w:rsidRDefault="00C50E6B" w:rsidP="00C50E6B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0E6B" w:rsidRPr="00EC7BAF" w:rsidRDefault="00C50E6B" w:rsidP="00C50E6B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0E6B" w:rsidRPr="00EC7BAF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="006F2A4E" w:rsidRPr="00EC7BAF">
        <w:rPr>
          <w:rFonts w:ascii="Times New Roman" w:hAnsi="Times New Roman" w:cs="Times New Roman"/>
          <w:b/>
          <w:sz w:val="24"/>
          <w:szCs w:val="24"/>
        </w:rPr>
        <w:t>31704714846</w:t>
      </w:r>
      <w:r w:rsidRPr="00EC7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7BAF">
        <w:rPr>
          <w:rFonts w:ascii="Times New Roman" w:hAnsi="Times New Roman" w:cs="Times New Roman"/>
          <w:b/>
          <w:bCs/>
          <w:sz w:val="24"/>
          <w:szCs w:val="24"/>
        </w:rPr>
        <w:t>– П1</w:t>
      </w:r>
    </w:p>
    <w:p w:rsidR="00C50E6B" w:rsidRPr="00EC7BAF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BAF">
        <w:rPr>
          <w:rFonts w:ascii="Times New Roman" w:hAnsi="Times New Roman" w:cs="Times New Roman"/>
          <w:b/>
          <w:bCs/>
          <w:sz w:val="24"/>
          <w:szCs w:val="24"/>
        </w:rPr>
        <w:t xml:space="preserve">вскрытия конвертов с заявками </w:t>
      </w:r>
    </w:p>
    <w:p w:rsidR="00C50E6B" w:rsidRPr="00EC7BAF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BAF">
        <w:rPr>
          <w:rFonts w:ascii="Times New Roman" w:hAnsi="Times New Roman" w:cs="Times New Roman"/>
          <w:b/>
          <w:bCs/>
          <w:sz w:val="24"/>
          <w:szCs w:val="24"/>
        </w:rPr>
        <w:t>на участие в запросе предложений</w:t>
      </w:r>
    </w:p>
    <w:p w:rsidR="00C50E6B" w:rsidRPr="00EC7BAF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E6B" w:rsidRPr="00EC7BAF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E6B" w:rsidRPr="00EC7BAF" w:rsidRDefault="00C50E6B" w:rsidP="00C50E6B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EC7BAF">
        <w:rPr>
          <w:rFonts w:ascii="Times New Roman" w:hAnsi="Times New Roman" w:cs="Times New Roman"/>
          <w:bCs/>
          <w:sz w:val="24"/>
          <w:szCs w:val="24"/>
        </w:rPr>
        <w:t>г. Москва                                                                                                                     03 февраля 2017 года</w:t>
      </w:r>
    </w:p>
    <w:p w:rsidR="00C50E6B" w:rsidRPr="00EC7BAF" w:rsidRDefault="00C50E6B" w:rsidP="00C50E6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EC7BAF" w:rsidRDefault="00C50E6B" w:rsidP="00C50E6B">
      <w:pPr>
        <w:pStyle w:val="a3"/>
        <w:ind w:firstLine="708"/>
        <w:contextualSpacing/>
        <w:rPr>
          <w:b/>
          <w:szCs w:val="24"/>
        </w:rPr>
      </w:pPr>
    </w:p>
    <w:p w:rsidR="00C50E6B" w:rsidRPr="00EC7BAF" w:rsidRDefault="00C50E6B" w:rsidP="00C50E6B">
      <w:pPr>
        <w:widowControl w:val="0"/>
        <w:tabs>
          <w:tab w:val="left" w:pos="851"/>
        </w:tabs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1. Заказчик: 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>ФАУ МО РФ ЦСКА;</w:t>
      </w:r>
    </w:p>
    <w:p w:rsidR="00C50E6B" w:rsidRPr="00EC7BAF" w:rsidRDefault="00C50E6B" w:rsidP="00C50E6B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 нахождения: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дом 39, стр. 29;</w:t>
      </w:r>
    </w:p>
    <w:p w:rsidR="00C50E6B" w:rsidRPr="00EC7BAF" w:rsidRDefault="00C50E6B" w:rsidP="00C50E6B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 Почтовый адрес: 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29;</w:t>
      </w:r>
    </w:p>
    <w:p w:rsidR="00C50E6B" w:rsidRPr="00EC7BAF" w:rsidRDefault="00C50E6B" w:rsidP="00C50E6B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  1.3.</w:t>
      </w: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 Способ закупки: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запрос предложений.</w:t>
      </w:r>
    </w:p>
    <w:p w:rsidR="00C50E6B" w:rsidRPr="00EC7BAF" w:rsidRDefault="00C50E6B" w:rsidP="00C50E6B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EC7BAF" w:rsidRDefault="00C50E6B" w:rsidP="00C50E6B">
      <w:pPr>
        <w:pStyle w:val="aa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BAF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27 января 2017 года, номер извещения </w:t>
      </w:r>
      <w:r w:rsidR="00FD00B7" w:rsidRPr="00EC7BAF">
        <w:rPr>
          <w:rFonts w:ascii="Times New Roman" w:hAnsi="Times New Roman" w:cs="Times New Roman"/>
          <w:sz w:val="24"/>
          <w:szCs w:val="24"/>
        </w:rPr>
        <w:t>31704714846</w:t>
      </w:r>
      <w:r w:rsidRPr="00EC7B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0E6B" w:rsidRPr="00EC7BAF" w:rsidRDefault="00C50E6B" w:rsidP="00C50E6B">
      <w:pPr>
        <w:pStyle w:val="a3"/>
        <w:ind w:firstLine="708"/>
        <w:contextualSpacing/>
        <w:rPr>
          <w:b/>
          <w:szCs w:val="24"/>
        </w:rPr>
      </w:pPr>
    </w:p>
    <w:p w:rsidR="00C50E6B" w:rsidRPr="00EC7BAF" w:rsidRDefault="00C50E6B" w:rsidP="00C50E6B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C50E6B" w:rsidRPr="00EC7BAF" w:rsidRDefault="00C50E6B" w:rsidP="00C50E6B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EC7BA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="00617F34" w:rsidRPr="00EC7B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1 357 684,90</w:t>
      </w:r>
      <w:r w:rsidRPr="00EC7BA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C7BAF">
        <w:rPr>
          <w:rFonts w:ascii="Times New Roman" w:hAnsi="Times New Roman" w:cs="Times New Roman"/>
          <w:sz w:val="24"/>
          <w:szCs w:val="24"/>
        </w:rPr>
        <w:t>руб;</w:t>
      </w:r>
    </w:p>
    <w:p w:rsidR="00C50E6B" w:rsidRPr="00EC7BAF" w:rsidRDefault="00C50E6B" w:rsidP="00C50E6B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AF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Pr="00EC7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EC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</w:t>
      </w:r>
      <w:r w:rsidR="00F52305" w:rsidRPr="00EC7BAF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охранных услуг на горнолыжном центре «Роза Хутор» и площади для награждения «Ратушная площадь»</w:t>
      </w:r>
      <w:r w:rsidRPr="00EC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50E6B" w:rsidRPr="00EC7BAF" w:rsidRDefault="00C50E6B" w:rsidP="00C50E6B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E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 w:rsidRPr="00EC7BAF"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единица;</w:t>
      </w:r>
    </w:p>
    <w:p w:rsidR="00C50E6B" w:rsidRPr="00EC7BAF" w:rsidRDefault="00C50E6B" w:rsidP="00C50E6B">
      <w:pPr>
        <w:widowControl w:val="0"/>
        <w:snapToGri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E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 товаров (выполнения работ, оказания услуг): </w:t>
      </w:r>
      <w:r w:rsidRPr="00EC7BAF">
        <w:rPr>
          <w:rFonts w:ascii="Times New Roman" w:hAnsi="Times New Roman" w:cs="Times New Roman"/>
          <w:sz w:val="24"/>
          <w:szCs w:val="24"/>
        </w:rPr>
        <w:t xml:space="preserve">с </w:t>
      </w:r>
      <w:r w:rsidR="00440343" w:rsidRPr="00EC7BAF">
        <w:rPr>
          <w:rFonts w:ascii="Times New Roman" w:hAnsi="Times New Roman" w:cs="Times New Roman"/>
          <w:sz w:val="24"/>
          <w:szCs w:val="24"/>
        </w:rPr>
        <w:t>23</w:t>
      </w:r>
      <w:r w:rsidRPr="00EC7BAF">
        <w:rPr>
          <w:rFonts w:ascii="Times New Roman" w:hAnsi="Times New Roman" w:cs="Times New Roman"/>
          <w:sz w:val="24"/>
          <w:szCs w:val="24"/>
        </w:rPr>
        <w:t xml:space="preserve"> </w:t>
      </w:r>
      <w:r w:rsidR="00440343" w:rsidRPr="00EC7BAF">
        <w:rPr>
          <w:rFonts w:ascii="Times New Roman" w:hAnsi="Times New Roman" w:cs="Times New Roman"/>
          <w:sz w:val="24"/>
          <w:szCs w:val="24"/>
        </w:rPr>
        <w:t>по 27</w:t>
      </w:r>
      <w:r w:rsidRPr="00EC7BAF">
        <w:rPr>
          <w:rFonts w:ascii="Times New Roman" w:hAnsi="Times New Roman" w:cs="Times New Roman"/>
          <w:sz w:val="24"/>
          <w:szCs w:val="24"/>
        </w:rPr>
        <w:t xml:space="preserve"> февраля 2017 г.</w:t>
      </w: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BAF">
        <w:rPr>
          <w:rFonts w:ascii="Times New Roman" w:hAnsi="Times New Roman" w:cs="Times New Roman"/>
          <w:sz w:val="24"/>
          <w:szCs w:val="24"/>
        </w:rPr>
        <w:t xml:space="preserve">2.5. </w:t>
      </w:r>
      <w:r w:rsidRPr="00EC7BAF"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 w:rsidRPr="00EC7BAF"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C50E6B" w:rsidRPr="00EC7BAF" w:rsidRDefault="00C50E6B" w:rsidP="00C50E6B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50E6B" w:rsidRPr="00EC7BAF" w:rsidRDefault="00C50E6B" w:rsidP="00C50E6B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7BAF">
        <w:rPr>
          <w:rFonts w:ascii="Times New Roman" w:hAnsi="Times New Roman" w:cs="Times New Roman"/>
          <w:b/>
          <w:sz w:val="24"/>
          <w:szCs w:val="24"/>
        </w:rPr>
        <w:t>3</w:t>
      </w: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C7BAF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C50E6B" w:rsidRPr="00EC7BAF" w:rsidRDefault="00C50E6B" w:rsidP="00C50E6B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C50E6B" w:rsidRPr="00EC7BAF" w:rsidTr="009B5396">
        <w:tc>
          <w:tcPr>
            <w:tcW w:w="5160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C50E6B" w:rsidRPr="00EC7BAF" w:rsidTr="009B5396">
        <w:tc>
          <w:tcPr>
            <w:tcW w:w="5160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C50E6B" w:rsidRPr="00EC7BAF" w:rsidTr="009B5396">
        <w:tc>
          <w:tcPr>
            <w:tcW w:w="5160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C50E6B" w:rsidRPr="00EC7BAF" w:rsidTr="009B5396">
        <w:tc>
          <w:tcPr>
            <w:tcW w:w="5160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C50E6B" w:rsidRPr="00EC7BAF" w:rsidTr="009B5396">
        <w:tc>
          <w:tcPr>
            <w:tcW w:w="5160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C50E6B" w:rsidRPr="00EC7BAF" w:rsidTr="009B5396">
        <w:trPr>
          <w:trHeight w:val="80"/>
        </w:trPr>
        <w:tc>
          <w:tcPr>
            <w:tcW w:w="5160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C50E6B" w:rsidRPr="00EC7BAF" w:rsidTr="009B5396">
        <w:trPr>
          <w:trHeight w:val="318"/>
        </w:trPr>
        <w:tc>
          <w:tcPr>
            <w:tcW w:w="5160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50E6B" w:rsidRPr="00EC7BAF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C50E6B" w:rsidRPr="00EC7BAF" w:rsidRDefault="00C50E6B" w:rsidP="00C50E6B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50E6B" w:rsidRPr="00EC7BAF" w:rsidRDefault="00C50E6B" w:rsidP="00C50E6B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BAF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Pr="00EC7BAF">
        <w:rPr>
          <w:rFonts w:ascii="Times New Roman" w:hAnsi="Times New Roman" w:cs="Times New Roman"/>
          <w:bCs/>
          <w:sz w:val="24"/>
          <w:szCs w:val="24"/>
        </w:rPr>
        <w:t xml:space="preserve">вскрытию конвертов с заявками на участие в запросе предложений </w:t>
      </w:r>
      <w:r w:rsidRPr="00EC7BAF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C50E6B" w:rsidRPr="00EC7BAF" w:rsidRDefault="00C50E6B" w:rsidP="00C50E6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EC7BAF" w:rsidRDefault="00C50E6B" w:rsidP="00C50E6B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EC7BAF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</w:t>
      </w:r>
      <w:r w:rsidR="001F46FC" w:rsidRPr="002F3D66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2F3D66">
        <w:rPr>
          <w:rFonts w:ascii="Times New Roman" w:eastAsia="Times New Roman" w:hAnsi="Times New Roman" w:cs="Times New Roman"/>
          <w:sz w:val="24"/>
          <w:szCs w:val="24"/>
        </w:rPr>
        <w:t>:</w:t>
      </w:r>
      <w:r w:rsidR="001F46FC" w:rsidRPr="002F3D66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2F3D66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московское).</w:t>
      </w:r>
    </w:p>
    <w:p w:rsidR="00C50E6B" w:rsidRPr="00EC7BAF" w:rsidRDefault="00C50E6B" w:rsidP="00C50E6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Количество поданных заявок на участие – </w:t>
      </w:r>
      <w:r w:rsidR="009F58AB" w:rsidRPr="00EC7BA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>(</w:t>
      </w:r>
      <w:r w:rsidR="009F58AB" w:rsidRPr="00EC7BAF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>) шт. </w:t>
      </w: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EC7BAF" w:rsidRDefault="00C50E6B" w:rsidP="00C50E6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Вскрытие конвертов с заявками осуществлялось в порядке их поступления согласно Журналу регистрации заявок (Приложение № 1 к настоящему Протоколу).</w:t>
      </w: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В отношении каждой заявки на участие в запросе предложений была оглашена следующая информация: </w:t>
      </w: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7.1. Наименование (для юридического лица), фамилия, имя, отчество (для физического лица) и почтовый адрес участника; </w:t>
      </w: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sz w:val="24"/>
          <w:szCs w:val="24"/>
        </w:rPr>
        <w:t>7.2. Наличие сведений и документов, предусмотренных документацией.</w:t>
      </w: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sz w:val="24"/>
          <w:szCs w:val="24"/>
        </w:rPr>
        <w:t>7.3. Условия исполнения договора, указанные в такой заявке и являющиеся критерием оценки и сопоставления заявок на участие в запросе предложений</w:t>
      </w:r>
    </w:p>
    <w:p w:rsidR="00C50E6B" w:rsidRPr="00EC7BAF" w:rsidRDefault="00C50E6B" w:rsidP="00C5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EC7BAF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Результаты вскрытия конвертов с заявками на участие в запросе предложений:</w:t>
      </w:r>
    </w:p>
    <w:p w:rsidR="00BD7F1B" w:rsidRPr="00EC7BAF" w:rsidRDefault="00BD7F1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0"/>
        <w:gridCol w:w="4892"/>
        <w:gridCol w:w="2899"/>
        <w:gridCol w:w="1985"/>
      </w:tblGrid>
      <w:tr w:rsidR="00F75426" w:rsidRPr="00EC7BAF" w:rsidTr="00F754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6" w:rsidRPr="00EC7BAF" w:rsidRDefault="00F75426" w:rsidP="00AA1F4D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закупки</w:t>
            </w:r>
          </w:p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F75426" w:rsidRPr="00EC7BAF" w:rsidTr="00F75426">
        <w:tc>
          <w:tcPr>
            <w:tcW w:w="680" w:type="dxa"/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2" w:type="dxa"/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899" w:type="dxa"/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1985" w:type="dxa"/>
          </w:tcPr>
          <w:p w:rsidR="00F75426" w:rsidRPr="00EC7BAF" w:rsidRDefault="0081794C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1 337 319,63</w:t>
            </w:r>
            <w:r w:rsidR="00E631FB"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</w:tr>
      <w:tr w:rsidR="00F75426" w:rsidRPr="00EC7BAF" w:rsidTr="00F75426">
        <w:tc>
          <w:tcPr>
            <w:tcW w:w="680" w:type="dxa"/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2" w:type="dxa"/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899" w:type="dxa"/>
          </w:tcPr>
          <w:p w:rsidR="00F75426" w:rsidRPr="00EC7BAF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1985" w:type="dxa"/>
          </w:tcPr>
          <w:p w:rsidR="00F75426" w:rsidRPr="00EC7BAF" w:rsidRDefault="003E6F74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1 344 108,05</w:t>
            </w:r>
            <w:r w:rsidR="00E631FB" w:rsidRPr="00EC7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1FB"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НДС </w:t>
            </w:r>
          </w:p>
        </w:tc>
      </w:tr>
    </w:tbl>
    <w:p w:rsidR="00C50E6B" w:rsidRPr="00EC7BAF" w:rsidRDefault="00C50E6B" w:rsidP="00C50E6B">
      <w:pPr>
        <w:spacing w:after="27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sz w:val="24"/>
          <w:szCs w:val="24"/>
        </w:rPr>
        <w:br/>
      </w: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9.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в Единой информационной системе в сфере закупок </w:t>
      </w:r>
      <w:hyperlink r:id="rId6" w:history="1">
        <w:r w:rsidRPr="00EC7BAF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. не позднее, чем через три дня со дня подписания настоящего протокола. </w:t>
      </w:r>
    </w:p>
    <w:p w:rsidR="00C50E6B" w:rsidRPr="00EC7BAF" w:rsidRDefault="00C50E6B" w:rsidP="00C50E6B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C7BAF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</w:t>
      </w:r>
      <w:r w:rsidR="002F3D66">
        <w:rPr>
          <w:rFonts w:ascii="Times New Roman" w:eastAsia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3352"/>
        <w:gridCol w:w="2204"/>
      </w:tblGrid>
      <w:tr w:rsidR="00C50E6B" w:rsidRPr="00EC7BAF" w:rsidTr="009B5396">
        <w:tc>
          <w:tcPr>
            <w:tcW w:w="2343" w:type="pct"/>
            <w:shd w:val="clear" w:color="auto" w:fill="DEEAF6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EC7BAF">
              <w:rPr>
                <w:b/>
                <w:szCs w:val="24"/>
              </w:rPr>
              <w:t>Комиссия</w:t>
            </w:r>
          </w:p>
        </w:tc>
        <w:tc>
          <w:tcPr>
            <w:tcW w:w="1603" w:type="pct"/>
            <w:shd w:val="clear" w:color="auto" w:fill="DEEAF6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EC7BAF">
              <w:rPr>
                <w:b/>
                <w:szCs w:val="24"/>
              </w:rPr>
              <w:t>ФИО</w:t>
            </w:r>
          </w:p>
        </w:tc>
        <w:tc>
          <w:tcPr>
            <w:tcW w:w="1054" w:type="pct"/>
            <w:shd w:val="clear" w:color="auto" w:fill="DEEAF6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EC7BAF">
              <w:rPr>
                <w:b/>
                <w:szCs w:val="24"/>
              </w:rPr>
              <w:t>Подпись</w:t>
            </w:r>
          </w:p>
        </w:tc>
      </w:tr>
      <w:tr w:rsidR="00C50E6B" w:rsidRPr="00EC7BAF" w:rsidTr="009B5396">
        <w:trPr>
          <w:trHeight w:val="608"/>
        </w:trPr>
        <w:tc>
          <w:tcPr>
            <w:tcW w:w="2343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EC7BAF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603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EC7BAF">
              <w:rPr>
                <w:szCs w:val="24"/>
              </w:rPr>
              <w:t>Ларченков Дмитрий Юрьевич</w:t>
            </w:r>
          </w:p>
        </w:tc>
        <w:tc>
          <w:tcPr>
            <w:tcW w:w="1054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EC7BAF" w:rsidTr="009B5396">
        <w:trPr>
          <w:trHeight w:val="562"/>
        </w:trPr>
        <w:tc>
          <w:tcPr>
            <w:tcW w:w="2343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EC7BAF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EC7BAF">
              <w:rPr>
                <w:szCs w:val="24"/>
              </w:rPr>
              <w:t>Дараселия Леван Шотаевич</w:t>
            </w:r>
          </w:p>
        </w:tc>
        <w:tc>
          <w:tcPr>
            <w:tcW w:w="1054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EC7BAF" w:rsidTr="009B5396">
        <w:trPr>
          <w:trHeight w:val="570"/>
        </w:trPr>
        <w:tc>
          <w:tcPr>
            <w:tcW w:w="2343" w:type="pct"/>
            <w:shd w:val="clear" w:color="auto" w:fill="auto"/>
          </w:tcPr>
          <w:p w:rsidR="00C50E6B" w:rsidRPr="00EC7BAF" w:rsidRDefault="00C50E6B" w:rsidP="009B5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054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EC7BAF" w:rsidTr="009B5396">
        <w:trPr>
          <w:trHeight w:val="552"/>
        </w:trPr>
        <w:tc>
          <w:tcPr>
            <w:tcW w:w="2343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EC7BAF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054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EC7BAF" w:rsidTr="009B5396">
        <w:trPr>
          <w:trHeight w:val="562"/>
        </w:trPr>
        <w:tc>
          <w:tcPr>
            <w:tcW w:w="2343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EC7BAF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054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EC7BAF" w:rsidTr="009B5396">
        <w:trPr>
          <w:trHeight w:val="394"/>
        </w:trPr>
        <w:tc>
          <w:tcPr>
            <w:tcW w:w="2343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EC7BAF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054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EC7BAF" w:rsidTr="009B5396">
        <w:trPr>
          <w:trHeight w:val="558"/>
        </w:trPr>
        <w:tc>
          <w:tcPr>
            <w:tcW w:w="2343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EC7BAF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054" w:type="pct"/>
            <w:shd w:val="clear" w:color="auto" w:fill="auto"/>
          </w:tcPr>
          <w:p w:rsidR="00C50E6B" w:rsidRPr="00EC7BAF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C50E6B" w:rsidRPr="00EC7BAF" w:rsidRDefault="00C50E6B" w:rsidP="00C50E6B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EC7BAF" w:rsidRDefault="00C50E6B" w:rsidP="00C50E6B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50E6B" w:rsidRPr="00EC7BAF" w:rsidSect="00440632">
          <w:headerReference w:type="default" r:id="rId7"/>
          <w:footerReference w:type="default" r:id="rId8"/>
          <w:footerReference w:type="first" r:id="rId9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C50E6B" w:rsidRPr="00EC7BAF" w:rsidRDefault="00C50E6B" w:rsidP="00C50E6B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10218"/>
      </w:tblGrid>
      <w:tr w:rsidR="00C50E6B" w:rsidRPr="00EC7BAF" w:rsidTr="009B5396">
        <w:tc>
          <w:tcPr>
            <w:tcW w:w="5228" w:type="dxa"/>
          </w:tcPr>
          <w:p w:rsidR="00C50E6B" w:rsidRPr="00EC7BAF" w:rsidRDefault="00C50E6B" w:rsidP="009B5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8" w:type="dxa"/>
          </w:tcPr>
          <w:p w:rsidR="00C50E6B" w:rsidRPr="00EC7BAF" w:rsidRDefault="00C50E6B" w:rsidP="009B539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№ 1 </w:t>
            </w:r>
          </w:p>
          <w:p w:rsidR="00C50E6B" w:rsidRPr="00EC7BAF" w:rsidRDefault="00C50E6B" w:rsidP="009B53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протоколу № </w:t>
            </w:r>
            <w:r w:rsidR="007E2A77" w:rsidRPr="00EC7B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31704714846</w:t>
            </w:r>
            <w:r w:rsidRPr="00EC7B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 xml:space="preserve">П1   от 03.02.2017 </w:t>
            </w:r>
          </w:p>
          <w:p w:rsidR="00C50E6B" w:rsidRPr="00EC7BAF" w:rsidRDefault="00C50E6B" w:rsidP="009B539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вскрытия конвертов с заявками </w:t>
            </w:r>
          </w:p>
          <w:p w:rsidR="00C50E6B" w:rsidRPr="00EC7BAF" w:rsidRDefault="00C50E6B" w:rsidP="009B539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участие в запросе предложений </w:t>
            </w:r>
          </w:p>
        </w:tc>
      </w:tr>
    </w:tbl>
    <w:p w:rsidR="00C50E6B" w:rsidRPr="00EC7BAF" w:rsidRDefault="00C50E6B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378" w:rsidRPr="00EC7BAF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378" w:rsidRPr="00EC7BAF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Журнал регистрации заявок</w:t>
      </w:r>
    </w:p>
    <w:p w:rsidR="00206378" w:rsidRPr="00EC7BAF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378" w:rsidRPr="00EC7BAF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2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1"/>
        <w:gridCol w:w="1843"/>
        <w:gridCol w:w="4737"/>
      </w:tblGrid>
      <w:tr w:rsidR="00206378" w:rsidRPr="00EC7BAF" w:rsidTr="00206378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Дата/</w:t>
            </w:r>
          </w:p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Время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Рег.</w:t>
            </w:r>
          </w:p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номер</w:t>
            </w:r>
          </w:p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участника закупки</w:t>
            </w:r>
          </w:p>
        </w:tc>
      </w:tr>
      <w:tr w:rsidR="00206378" w:rsidRPr="00EC7BAF" w:rsidTr="00185E45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378" w:rsidRPr="00EC7BAF" w:rsidRDefault="00185E45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02.02</w:t>
            </w:r>
            <w:r w:rsidR="00206378" w:rsidRPr="00EC7B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.2017</w:t>
            </w:r>
          </w:p>
          <w:p w:rsidR="00206378" w:rsidRPr="00EC7BAF" w:rsidRDefault="00185E45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09-13</w:t>
            </w:r>
          </w:p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78" w:rsidRPr="00EC7BAF" w:rsidRDefault="00185E45" w:rsidP="002063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206378" w:rsidRPr="00EC7BAF" w:rsidRDefault="00206378" w:rsidP="002063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06378" w:rsidRPr="00EC7BAF" w:rsidTr="00185E45">
        <w:trPr>
          <w:trHeight w:val="888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378" w:rsidRPr="00EC7BAF" w:rsidRDefault="00185E45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02.02</w:t>
            </w:r>
            <w:r w:rsidR="00206378" w:rsidRPr="00EC7B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.2017</w:t>
            </w:r>
          </w:p>
          <w:p w:rsidR="00206378" w:rsidRPr="00EC7BAF" w:rsidRDefault="001A413F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09-14</w:t>
            </w:r>
          </w:p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78" w:rsidRPr="00EC7BAF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78" w:rsidRPr="00EC7BAF" w:rsidRDefault="00185E45" w:rsidP="002063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</w:tc>
      </w:tr>
    </w:tbl>
    <w:p w:rsidR="00206378" w:rsidRPr="00EC7BAF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378" w:rsidRPr="00EC7BAF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EC7BAF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50E6B"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. Наличие сведений и документов, предусмотренных документацией о запросе предложений </w:t>
      </w:r>
    </w:p>
    <w:p w:rsidR="00C50E6B" w:rsidRPr="00EC7BAF" w:rsidRDefault="00C50E6B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EC7BAF" w:rsidRDefault="00C50E6B" w:rsidP="00C50E6B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4884" w:type="dxa"/>
        <w:tblInd w:w="-5" w:type="dxa"/>
        <w:tblLook w:val="04A0" w:firstRow="1" w:lastRow="0" w:firstColumn="1" w:lastColumn="0" w:noHBand="0" w:noVBand="1"/>
      </w:tblPr>
      <w:tblGrid>
        <w:gridCol w:w="1417"/>
        <w:gridCol w:w="5246"/>
        <w:gridCol w:w="8221"/>
      </w:tblGrid>
      <w:tr w:rsidR="00C50E6B" w:rsidRPr="00EC7BAF" w:rsidTr="009B539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C50E6B" w:rsidRPr="00EC7BAF" w:rsidRDefault="00C50E6B" w:rsidP="009B53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B" w:rsidRPr="00EC7BAF" w:rsidRDefault="00C50E6B" w:rsidP="009B53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участника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6B" w:rsidRPr="00EC7BAF" w:rsidRDefault="00C50E6B" w:rsidP="009B53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Наличие сведений и документов, предусмотренных пунктом 8.14.  ЧАСТИ </w:t>
            </w: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«ИНФОРМАЦИОННАЯ КАРТА ЗАПРОСА ПРЕДЛОЖЕНИЙ»</w:t>
            </w:r>
          </w:p>
        </w:tc>
      </w:tr>
      <w:tr w:rsidR="00C50E6B" w:rsidRPr="00EC7BAF" w:rsidTr="009B539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B" w:rsidRPr="00EC7BAF" w:rsidRDefault="00C50E6B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B" w:rsidRPr="00EC7BAF" w:rsidRDefault="00B208DB" w:rsidP="00B208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B" w:rsidRPr="00EC7BAF" w:rsidRDefault="00C50E6B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  <w:p w:rsidR="00C50E6B" w:rsidRPr="00EC7BAF" w:rsidRDefault="00C50E6B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0693" w:rsidRPr="00EC7BAF" w:rsidTr="009B539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3" w:rsidRPr="00EC7BAF" w:rsidRDefault="000A0693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3" w:rsidRPr="00EC7BAF" w:rsidRDefault="00B208DB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DB" w:rsidRPr="00EC7BAF" w:rsidRDefault="00B208DB" w:rsidP="00B208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  <w:p w:rsidR="000A0693" w:rsidRPr="00EC7BAF" w:rsidRDefault="000A0693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50E6B" w:rsidRPr="00EC7BAF" w:rsidRDefault="00C50E6B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EC7BAF" w:rsidRDefault="00C50E6B" w:rsidP="00C50E6B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0E6B" w:rsidRPr="00EC7BAF" w:rsidRDefault="00206378" w:rsidP="00C50E6B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50E6B" w:rsidRPr="00EC7BAF">
        <w:rPr>
          <w:rFonts w:ascii="Times New Roman" w:eastAsia="Times New Roman" w:hAnsi="Times New Roman" w:cs="Times New Roman"/>
          <w:b/>
          <w:sz w:val="24"/>
          <w:szCs w:val="24"/>
        </w:rPr>
        <w:t xml:space="preserve">. Условия исполнения договора, указанные в заявке и являющиеся критерием оценки </w:t>
      </w:r>
    </w:p>
    <w:p w:rsidR="00C50E6B" w:rsidRPr="00EC7BAF" w:rsidRDefault="00C50E6B" w:rsidP="00C50E6B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7BAF">
        <w:rPr>
          <w:rFonts w:ascii="Times New Roman" w:eastAsia="Times New Roman" w:hAnsi="Times New Roman" w:cs="Times New Roman"/>
          <w:b/>
          <w:sz w:val="24"/>
          <w:szCs w:val="24"/>
        </w:rPr>
        <w:t>и сопоставления предложений</w:t>
      </w:r>
    </w:p>
    <w:p w:rsidR="00C50E6B" w:rsidRPr="00EC7BAF" w:rsidRDefault="00C50E6B" w:rsidP="00C50E6B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5245"/>
        <w:gridCol w:w="4262"/>
        <w:gridCol w:w="3959"/>
      </w:tblGrid>
      <w:tr w:rsidR="00C50E6B" w:rsidRPr="00EC7BAF" w:rsidTr="009B5396">
        <w:trPr>
          <w:trHeight w:val="697"/>
        </w:trPr>
        <w:tc>
          <w:tcPr>
            <w:tcW w:w="1413" w:type="dxa"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5245" w:type="dxa"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участника запроса предложений</w:t>
            </w:r>
          </w:p>
        </w:tc>
        <w:tc>
          <w:tcPr>
            <w:tcW w:w="4262" w:type="dxa"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 и сопоставления предложений</w:t>
            </w:r>
          </w:p>
        </w:tc>
        <w:tc>
          <w:tcPr>
            <w:tcW w:w="3959" w:type="dxa"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Указано в заявке участника </w:t>
            </w: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запроса предложений</w:t>
            </w:r>
          </w:p>
        </w:tc>
      </w:tr>
      <w:tr w:rsidR="00C50E6B" w:rsidRPr="00EC7BAF" w:rsidTr="009B5396">
        <w:tc>
          <w:tcPr>
            <w:tcW w:w="1413" w:type="dxa"/>
            <w:vMerge w:val="restart"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50E6B" w:rsidRPr="00EC7BAF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</w:tc>
        <w:tc>
          <w:tcPr>
            <w:tcW w:w="4262" w:type="dxa"/>
          </w:tcPr>
          <w:p w:rsidR="00C50E6B" w:rsidRPr="00EC7BAF" w:rsidRDefault="00C50E6B" w:rsidP="009B5396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Цена договора</w:t>
            </w:r>
          </w:p>
        </w:tc>
        <w:tc>
          <w:tcPr>
            <w:tcW w:w="3959" w:type="dxa"/>
          </w:tcPr>
          <w:p w:rsidR="00C50E6B" w:rsidRPr="00EC7BAF" w:rsidRDefault="00316F2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1 337 319,63</w:t>
            </w:r>
            <w:r w:rsidR="00E631FB"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без НДС</w:t>
            </w: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bookmarkStart w:id="1" w:name="OLE_LINK26"/>
            <w:bookmarkStart w:id="2" w:name="OLE_LINK25"/>
            <w:bookmarkStart w:id="3" w:name="OLE_LINK24"/>
            <w:bookmarkStart w:id="4" w:name="OLE_LINK23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Качество оказания услуг</w:t>
            </w:r>
            <w:bookmarkEnd w:id="1"/>
            <w:bookmarkEnd w:id="2"/>
            <w:bookmarkEnd w:id="3"/>
            <w:bookmarkEnd w:id="4"/>
          </w:p>
        </w:tc>
        <w:tc>
          <w:tcPr>
            <w:tcW w:w="3959" w:type="dxa"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bookmarkStart w:id="5" w:name="OLE_LINK33"/>
            <w:bookmarkStart w:id="6" w:name="OLE_LINK32"/>
            <w:bookmarkStart w:id="7" w:name="OLE_LINK31"/>
            <w:bookmarkStart w:id="8" w:name="OLE_LINK30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Предложение по организационно-технологической схеме оказания услуг</w:t>
            </w:r>
            <w:bookmarkEnd w:id="5"/>
            <w:bookmarkEnd w:id="6"/>
            <w:bookmarkEnd w:id="7"/>
            <w:bookmarkEnd w:id="8"/>
          </w:p>
        </w:tc>
        <w:tc>
          <w:tcPr>
            <w:tcW w:w="3959" w:type="dxa"/>
          </w:tcPr>
          <w:p w:rsidR="00C50E6B" w:rsidRPr="00EC7BAF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отсутствует</w:t>
            </w: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bookmarkStart w:id="9" w:name="OLE_LINK39"/>
            <w:bookmarkStart w:id="10" w:name="OLE_LINK38"/>
            <w:bookmarkStart w:id="11" w:name="OLE_LINK37"/>
            <w:bookmarkStart w:id="12" w:name="OLE_LINK36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своевременному реагированию на сигналы тревоги с постов охраны при возникновении чрезвычайных ситуаций </w:t>
            </w:r>
            <w:bookmarkEnd w:id="9"/>
            <w:bookmarkEnd w:id="10"/>
            <w:bookmarkEnd w:id="11"/>
            <w:bookmarkEnd w:id="12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</w:t>
            </w:r>
          </w:p>
        </w:tc>
        <w:tc>
          <w:tcPr>
            <w:tcW w:w="3959" w:type="dxa"/>
          </w:tcPr>
          <w:p w:rsidR="00C50E6B" w:rsidRPr="00EC7BAF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2.3. </w:t>
            </w:r>
            <w:bookmarkStart w:id="13" w:name="OLE_LINK42"/>
            <w:bookmarkStart w:id="14" w:name="OLE_LINK41"/>
            <w:bookmarkStart w:id="15" w:name="OLE_LINK40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Наличие у охранного предприятия системы контроля качества оказываемых услуг</w:t>
            </w:r>
            <w:bookmarkEnd w:id="13"/>
            <w:bookmarkEnd w:id="14"/>
            <w:bookmarkEnd w:id="15"/>
          </w:p>
        </w:tc>
        <w:tc>
          <w:tcPr>
            <w:tcW w:w="3959" w:type="dxa"/>
          </w:tcPr>
          <w:p w:rsidR="00C50E6B" w:rsidRPr="00EC7BAF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2.4. </w:t>
            </w:r>
            <w:bookmarkStart w:id="16" w:name="OLE_LINK45"/>
            <w:bookmarkStart w:id="17" w:name="OLE_LINK44"/>
            <w:bookmarkStart w:id="18" w:name="OLE_LINK43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инструкции по охране труда</w:t>
            </w:r>
            <w:bookmarkEnd w:id="16"/>
            <w:bookmarkEnd w:id="17"/>
            <w:bookmarkEnd w:id="18"/>
          </w:p>
        </w:tc>
        <w:tc>
          <w:tcPr>
            <w:tcW w:w="3959" w:type="dxa"/>
          </w:tcPr>
          <w:p w:rsidR="00C50E6B" w:rsidRPr="00EC7BAF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EC7BAF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3.1. </w:t>
            </w:r>
            <w:bookmarkStart w:id="19" w:name="OLE_LINK81"/>
            <w:bookmarkStart w:id="20" w:name="OLE_LINK80"/>
            <w:bookmarkStart w:id="21" w:name="OLE_LINK79"/>
            <w:bookmarkStart w:id="22" w:name="OLE_LINK55"/>
            <w:bookmarkStart w:id="23" w:name="OLE_LINK54"/>
            <w:bookmarkStart w:id="24" w:name="OLE_LINK49"/>
            <w:bookmarkStart w:id="25" w:name="OLE_LINK48"/>
            <w:r w:rsidRPr="00EC7BAF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трудовых ресурсов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3959" w:type="dxa"/>
          </w:tcPr>
          <w:p w:rsidR="00C50E6B" w:rsidRPr="00EC7BAF" w:rsidRDefault="007B6A53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A28B0"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редставлены </w:t>
            </w:r>
            <w:r w:rsidR="00B849B0"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о 76 сотрудниках</w:t>
            </w: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3.2. </w:t>
            </w:r>
            <w:bookmarkStart w:id="26" w:name="OLE_LINK59"/>
            <w:bookmarkStart w:id="27" w:name="OLE_LINK58"/>
            <w:bookmarkStart w:id="28" w:name="OLE_LINK57"/>
            <w:bookmarkStart w:id="29" w:name="OLE_LINK56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собственной (или по договору) кинологической службы (обученных кинологов и служебных </w:t>
            </w:r>
            <w:r w:rsidRPr="00EC7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собак) для поиска взрывчатых веществ и взрывных устройств</w:t>
            </w:r>
            <w:bookmarkEnd w:id="26"/>
            <w:bookmarkEnd w:id="27"/>
            <w:bookmarkEnd w:id="28"/>
            <w:bookmarkEnd w:id="29"/>
          </w:p>
        </w:tc>
        <w:tc>
          <w:tcPr>
            <w:tcW w:w="3959" w:type="dxa"/>
          </w:tcPr>
          <w:p w:rsidR="00C50E6B" w:rsidRPr="00EC7BAF" w:rsidRDefault="005D50B9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сведения о 4 сотрудниках</w:t>
            </w:r>
          </w:p>
        </w:tc>
      </w:tr>
      <w:tr w:rsidR="00C50E6B" w:rsidRPr="00EC7BAF" w:rsidTr="009B5396">
        <w:tc>
          <w:tcPr>
            <w:tcW w:w="1413" w:type="dxa"/>
            <w:vMerge/>
          </w:tcPr>
          <w:p w:rsidR="00C50E6B" w:rsidRPr="00EC7BAF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EC7BAF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EC7BAF" w:rsidRDefault="00C50E6B" w:rsidP="009B5396">
            <w:pPr>
              <w:pStyle w:val="aa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</w:t>
            </w:r>
            <w:bookmarkStart w:id="30" w:name="OLE_LINK62"/>
            <w:bookmarkStart w:id="31" w:name="OLE_LINK61"/>
            <w:bookmarkStart w:id="32" w:name="OLE_LINK60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Опыт участника по успешному оказанию услуг сопоставимого характера</w:t>
            </w:r>
            <w:bookmarkEnd w:id="30"/>
            <w:bookmarkEnd w:id="31"/>
            <w:bookmarkEnd w:id="32"/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9" w:type="dxa"/>
          </w:tcPr>
          <w:p w:rsidR="00C50E6B" w:rsidRPr="00EC7BAF" w:rsidRDefault="00DB5719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предоставлены сведения </w:t>
            </w: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16 договорах</w:t>
            </w:r>
          </w:p>
        </w:tc>
      </w:tr>
      <w:tr w:rsidR="000A0693" w:rsidRPr="00EC7BAF" w:rsidTr="009B5396">
        <w:tc>
          <w:tcPr>
            <w:tcW w:w="1413" w:type="dxa"/>
            <w:vMerge w:val="restart"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vMerge w:val="restart"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Цена договора</w:t>
            </w:r>
          </w:p>
        </w:tc>
        <w:tc>
          <w:tcPr>
            <w:tcW w:w="3959" w:type="dxa"/>
          </w:tcPr>
          <w:p w:rsidR="000A0693" w:rsidRPr="00EC7BAF" w:rsidRDefault="00316F20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1 344 108,05</w:t>
            </w:r>
            <w:r w:rsidR="00E631FB"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без НДС</w:t>
            </w: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3959" w:type="dxa"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2.1. Предложение по организационно-технологической схеме оказания услуг</w:t>
            </w:r>
          </w:p>
        </w:tc>
        <w:tc>
          <w:tcPr>
            <w:tcW w:w="3959" w:type="dxa"/>
          </w:tcPr>
          <w:p w:rsidR="000A0693" w:rsidRPr="00EC7BAF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2.2. Предложения по своевременному реагированию на сигналы тревоги 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</w:t>
            </w:r>
          </w:p>
        </w:tc>
        <w:tc>
          <w:tcPr>
            <w:tcW w:w="3959" w:type="dxa"/>
          </w:tcPr>
          <w:p w:rsidR="000A0693" w:rsidRPr="00EC7BAF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2.3. </w:t>
            </w: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Наличие у охранного предприятия системы контроля качества оказываемых услуг</w:t>
            </w:r>
          </w:p>
        </w:tc>
        <w:tc>
          <w:tcPr>
            <w:tcW w:w="3959" w:type="dxa"/>
          </w:tcPr>
          <w:p w:rsidR="000A0693" w:rsidRPr="00EC7BAF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2.4. </w:t>
            </w: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инструкции по охране труда</w:t>
            </w:r>
          </w:p>
        </w:tc>
        <w:tc>
          <w:tcPr>
            <w:tcW w:w="3959" w:type="dxa"/>
          </w:tcPr>
          <w:p w:rsidR="000A0693" w:rsidRPr="00EC7BAF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EC7BAF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3.1. </w:t>
            </w:r>
            <w:r w:rsidRPr="00EC7BAF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трудовых ресурсов</w:t>
            </w:r>
          </w:p>
        </w:tc>
        <w:tc>
          <w:tcPr>
            <w:tcW w:w="3959" w:type="dxa"/>
          </w:tcPr>
          <w:p w:rsidR="000A0693" w:rsidRPr="00EC7BAF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75 сотрудниках</w:t>
            </w: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3.2. </w:t>
            </w: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(или по договору) кинологической службы (обученных кинологов и служебных собак) для поиска взрывчатых веществ и взрывных устройств</w:t>
            </w:r>
          </w:p>
        </w:tc>
        <w:tc>
          <w:tcPr>
            <w:tcW w:w="3959" w:type="dxa"/>
          </w:tcPr>
          <w:p w:rsidR="000A0693" w:rsidRPr="00EC7BAF" w:rsidRDefault="005D50B9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4 сотрудниках</w:t>
            </w:r>
          </w:p>
        </w:tc>
      </w:tr>
      <w:tr w:rsidR="000A0693" w:rsidRPr="00EC7BAF" w:rsidTr="009B5396">
        <w:tc>
          <w:tcPr>
            <w:tcW w:w="1413" w:type="dxa"/>
            <w:vMerge/>
          </w:tcPr>
          <w:p w:rsidR="000A0693" w:rsidRPr="00EC7BAF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EC7BAF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EC7BAF" w:rsidRDefault="000A0693" w:rsidP="000A0693">
            <w:pPr>
              <w:pStyle w:val="aa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</w:t>
            </w: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Опыт участника по успешному оказанию услуг сопоставимого характера.</w:t>
            </w:r>
          </w:p>
        </w:tc>
        <w:tc>
          <w:tcPr>
            <w:tcW w:w="3959" w:type="dxa"/>
          </w:tcPr>
          <w:p w:rsidR="000A0693" w:rsidRPr="00EC7BAF" w:rsidRDefault="009D5A1E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предоставлены сведения </w:t>
            </w: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41 договоре</w:t>
            </w:r>
          </w:p>
        </w:tc>
      </w:tr>
    </w:tbl>
    <w:p w:rsidR="00C50E6B" w:rsidRPr="00EC7BAF" w:rsidRDefault="00C50E6B" w:rsidP="00C50E6B">
      <w:pPr>
        <w:rPr>
          <w:rFonts w:ascii="Times New Roman" w:hAnsi="Times New Roman" w:cs="Times New Roman"/>
          <w:sz w:val="24"/>
          <w:szCs w:val="24"/>
        </w:rPr>
      </w:pPr>
      <w:r w:rsidRPr="00EC7BAF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50E6B" w:rsidRPr="00EC7BAF" w:rsidRDefault="00C50E6B" w:rsidP="00C50E6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7BAF">
        <w:rPr>
          <w:rFonts w:ascii="Times New Roman" w:hAnsi="Times New Roman" w:cs="Times New Roman"/>
          <w:sz w:val="24"/>
          <w:szCs w:val="24"/>
        </w:rPr>
        <w:t>3.  Подписи членов Комиссии</w:t>
      </w:r>
      <w:r w:rsidRPr="00EC7BA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W w:w="474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9"/>
        <w:gridCol w:w="4483"/>
        <w:gridCol w:w="4381"/>
      </w:tblGrid>
      <w:tr w:rsidR="00C50E6B" w:rsidRPr="00EC7BAF" w:rsidTr="009B5396">
        <w:tc>
          <w:tcPr>
            <w:tcW w:w="1965" w:type="pct"/>
            <w:shd w:val="clear" w:color="auto" w:fill="DEEAF6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1535" w:type="pct"/>
            <w:shd w:val="clear" w:color="auto" w:fill="DEEAF6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500" w:type="pct"/>
            <w:shd w:val="clear" w:color="auto" w:fill="DEEAF6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C50E6B" w:rsidRPr="00EC7BAF" w:rsidTr="009B5396">
        <w:trPr>
          <w:trHeight w:val="608"/>
        </w:trPr>
        <w:tc>
          <w:tcPr>
            <w:tcW w:w="1965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</w:p>
        </w:tc>
        <w:tc>
          <w:tcPr>
            <w:tcW w:w="1535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Ларченков Дмитрий Юрьевич</w:t>
            </w:r>
          </w:p>
        </w:tc>
        <w:tc>
          <w:tcPr>
            <w:tcW w:w="1500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EC7BAF" w:rsidTr="009B5396">
        <w:trPr>
          <w:trHeight w:val="562"/>
        </w:trPr>
        <w:tc>
          <w:tcPr>
            <w:tcW w:w="1965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  <w:tc>
          <w:tcPr>
            <w:tcW w:w="1500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EC7BAF" w:rsidTr="009B5396">
        <w:trPr>
          <w:trHeight w:val="570"/>
        </w:trPr>
        <w:tc>
          <w:tcPr>
            <w:tcW w:w="1965" w:type="pct"/>
            <w:shd w:val="clear" w:color="auto" w:fill="auto"/>
          </w:tcPr>
          <w:p w:rsidR="00C50E6B" w:rsidRPr="00EC7BAF" w:rsidRDefault="00C50E6B" w:rsidP="009B5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500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EC7BAF" w:rsidTr="009B5396">
        <w:trPr>
          <w:trHeight w:val="552"/>
        </w:trPr>
        <w:tc>
          <w:tcPr>
            <w:tcW w:w="1965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500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EC7BAF" w:rsidTr="009B5396">
        <w:trPr>
          <w:trHeight w:val="562"/>
        </w:trPr>
        <w:tc>
          <w:tcPr>
            <w:tcW w:w="1965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500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EC7BAF" w:rsidTr="009B5396">
        <w:trPr>
          <w:trHeight w:val="394"/>
        </w:trPr>
        <w:tc>
          <w:tcPr>
            <w:tcW w:w="1965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500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EC7BAF" w:rsidTr="009B5396">
        <w:trPr>
          <w:trHeight w:val="558"/>
        </w:trPr>
        <w:tc>
          <w:tcPr>
            <w:tcW w:w="1965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B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EC7BAF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AF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500" w:type="pct"/>
            <w:shd w:val="clear" w:color="auto" w:fill="auto"/>
          </w:tcPr>
          <w:p w:rsidR="00C50E6B" w:rsidRPr="00EC7BAF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0E6B" w:rsidRPr="00EC7BAF" w:rsidRDefault="00C50E6B" w:rsidP="00C50E6B">
      <w:pPr>
        <w:rPr>
          <w:rFonts w:ascii="Times New Roman" w:hAnsi="Times New Roman" w:cs="Times New Roman"/>
          <w:sz w:val="24"/>
          <w:szCs w:val="24"/>
        </w:rPr>
      </w:pPr>
      <w:r w:rsidRPr="00EC7BAF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50E6B" w:rsidRPr="00EC7BAF" w:rsidRDefault="00C50E6B" w:rsidP="00C50E6B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0E6B" w:rsidRPr="00EC7BAF" w:rsidRDefault="00C50E6B" w:rsidP="00C50E6B">
      <w:pPr>
        <w:rPr>
          <w:rFonts w:ascii="Times New Roman" w:hAnsi="Times New Roman" w:cs="Times New Roman"/>
          <w:sz w:val="24"/>
          <w:szCs w:val="24"/>
        </w:rPr>
      </w:pPr>
    </w:p>
    <w:p w:rsidR="00C50E6B" w:rsidRPr="00EC7BAF" w:rsidRDefault="00C50E6B" w:rsidP="00C50E6B">
      <w:pPr>
        <w:rPr>
          <w:rFonts w:ascii="Times New Roman" w:hAnsi="Times New Roman" w:cs="Times New Roman"/>
          <w:sz w:val="24"/>
          <w:szCs w:val="24"/>
        </w:rPr>
      </w:pPr>
    </w:p>
    <w:p w:rsidR="00D319C5" w:rsidRDefault="002F3D66"/>
    <w:sectPr w:rsidR="00D319C5" w:rsidSect="002C2E02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615" w:rsidRDefault="009A5615" w:rsidP="00C50E6B">
      <w:pPr>
        <w:spacing w:after="0" w:line="240" w:lineRule="auto"/>
      </w:pPr>
      <w:r>
        <w:separator/>
      </w:r>
    </w:p>
  </w:endnote>
  <w:endnote w:type="continuationSeparator" w:id="0">
    <w:p w:rsidR="009A5615" w:rsidRDefault="009A5615" w:rsidP="00C50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E6B" w:rsidRPr="00B7559C" w:rsidRDefault="00C50E6B" w:rsidP="00C50E6B">
    <w:pPr>
      <w:pStyle w:val="a7"/>
      <w:rPr>
        <w:rFonts w:ascii="Times New Roman" w:hAnsi="Times New Roman" w:cs="Times New Roman"/>
        <w:i/>
        <w:sz w:val="20"/>
        <w:szCs w:val="20"/>
      </w:rPr>
    </w:pPr>
    <w:r w:rsidRPr="00B7559C">
      <w:rPr>
        <w:rFonts w:ascii="Times New Roman" w:hAnsi="Times New Roman" w:cs="Times New Roman"/>
        <w:i/>
        <w:sz w:val="20"/>
        <w:szCs w:val="20"/>
      </w:rPr>
      <w:t>Протокол №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7E2A77" w:rsidRPr="007E2A77">
      <w:rPr>
        <w:rFonts w:ascii="Times New Roman" w:hAnsi="Times New Roman" w:cs="Times New Roman"/>
        <w:i/>
        <w:sz w:val="20"/>
        <w:szCs w:val="20"/>
      </w:rPr>
      <w:t>31704714846</w:t>
    </w:r>
    <w:r w:rsidRPr="00B7559C">
      <w:rPr>
        <w:rFonts w:ascii="Times New Roman" w:hAnsi="Times New Roman" w:cs="Times New Roman"/>
        <w:i/>
        <w:sz w:val="20"/>
        <w:szCs w:val="20"/>
      </w:rPr>
      <w:t xml:space="preserve">-П1 от </w:t>
    </w:r>
    <w:r>
      <w:rPr>
        <w:rFonts w:ascii="Times New Roman" w:hAnsi="Times New Roman" w:cs="Times New Roman"/>
        <w:i/>
        <w:sz w:val="20"/>
        <w:szCs w:val="20"/>
      </w:rPr>
      <w:t>03.02.2017</w:t>
    </w:r>
    <w:r w:rsidRPr="00B7559C">
      <w:rPr>
        <w:rFonts w:ascii="Times New Roman" w:hAnsi="Times New Roman" w:cs="Times New Roman"/>
        <w:i/>
        <w:sz w:val="20"/>
        <w:szCs w:val="20"/>
      </w:rPr>
      <w:t xml:space="preserve"> г. вскрытия конвертов с заявками на участие в запросе предложений</w:t>
    </w:r>
  </w:p>
  <w:p w:rsidR="00704F28" w:rsidRDefault="002F3D6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59C" w:rsidRPr="00B7559C" w:rsidRDefault="00A43B0A">
    <w:pPr>
      <w:pStyle w:val="a7"/>
      <w:rPr>
        <w:rFonts w:ascii="Times New Roman" w:hAnsi="Times New Roman" w:cs="Times New Roman"/>
        <w:i/>
        <w:sz w:val="20"/>
        <w:szCs w:val="20"/>
      </w:rPr>
    </w:pPr>
    <w:r w:rsidRPr="00B7559C">
      <w:rPr>
        <w:rFonts w:ascii="Times New Roman" w:hAnsi="Times New Roman" w:cs="Times New Roman"/>
        <w:i/>
        <w:sz w:val="20"/>
        <w:szCs w:val="20"/>
      </w:rPr>
      <w:t>Протокол №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E16554">
      <w:rPr>
        <w:rFonts w:ascii="Times New Roman" w:hAnsi="Times New Roman" w:cs="Times New Roman"/>
        <w:i/>
        <w:sz w:val="20"/>
        <w:szCs w:val="20"/>
      </w:rPr>
      <w:t>31704714846</w:t>
    </w:r>
    <w:r w:rsidRPr="00B7559C">
      <w:rPr>
        <w:rFonts w:ascii="Times New Roman" w:hAnsi="Times New Roman" w:cs="Times New Roman"/>
        <w:i/>
        <w:sz w:val="20"/>
        <w:szCs w:val="20"/>
      </w:rPr>
      <w:t xml:space="preserve">-П1 от </w:t>
    </w:r>
    <w:r>
      <w:rPr>
        <w:rFonts w:ascii="Times New Roman" w:hAnsi="Times New Roman" w:cs="Times New Roman"/>
        <w:i/>
        <w:sz w:val="20"/>
        <w:szCs w:val="20"/>
      </w:rPr>
      <w:t>03.02.2017</w:t>
    </w:r>
    <w:r w:rsidRPr="00B7559C">
      <w:rPr>
        <w:rFonts w:ascii="Times New Roman" w:hAnsi="Times New Roman" w:cs="Times New Roman"/>
        <w:i/>
        <w:sz w:val="20"/>
        <w:szCs w:val="20"/>
      </w:rPr>
      <w:t xml:space="preserve"> г. вскрытия конвертов с заявками на участие в запросе предложений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615" w:rsidRDefault="009A5615" w:rsidP="00C50E6B">
      <w:pPr>
        <w:spacing w:after="0" w:line="240" w:lineRule="auto"/>
      </w:pPr>
      <w:r>
        <w:separator/>
      </w:r>
    </w:p>
  </w:footnote>
  <w:footnote w:type="continuationSeparator" w:id="0">
    <w:p w:rsidR="009A5615" w:rsidRDefault="009A5615" w:rsidP="00C50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604091"/>
      <w:docPartObj>
        <w:docPartGallery w:val="Page Numbers (Top of Page)"/>
        <w:docPartUnique/>
      </w:docPartObj>
    </w:sdtPr>
    <w:sdtEndPr/>
    <w:sdtContent>
      <w:p w:rsidR="00704F28" w:rsidRDefault="00A43B0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D66">
          <w:rPr>
            <w:noProof/>
          </w:rPr>
          <w:t>5</w:t>
        </w:r>
        <w:r>
          <w:fldChar w:fldCharType="end"/>
        </w:r>
      </w:p>
    </w:sdtContent>
  </w:sdt>
  <w:p w:rsidR="00704F28" w:rsidRDefault="002F3D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6B"/>
    <w:rsid w:val="000320C6"/>
    <w:rsid w:val="000A0693"/>
    <w:rsid w:val="00185E45"/>
    <w:rsid w:val="001A413F"/>
    <w:rsid w:val="001F46FC"/>
    <w:rsid w:val="00206378"/>
    <w:rsid w:val="002B72EB"/>
    <w:rsid w:val="002F3D66"/>
    <w:rsid w:val="00316F20"/>
    <w:rsid w:val="00331163"/>
    <w:rsid w:val="003E6F74"/>
    <w:rsid w:val="00440343"/>
    <w:rsid w:val="00471B5A"/>
    <w:rsid w:val="005446F8"/>
    <w:rsid w:val="00547AB7"/>
    <w:rsid w:val="005D50B9"/>
    <w:rsid w:val="00617F34"/>
    <w:rsid w:val="0062024F"/>
    <w:rsid w:val="00672BB8"/>
    <w:rsid w:val="006E2F47"/>
    <w:rsid w:val="006F2A4E"/>
    <w:rsid w:val="007B6A53"/>
    <w:rsid w:val="007E2A77"/>
    <w:rsid w:val="0081794C"/>
    <w:rsid w:val="009925F1"/>
    <w:rsid w:val="009A5615"/>
    <w:rsid w:val="009D5A1E"/>
    <w:rsid w:val="009F58AB"/>
    <w:rsid w:val="00A43B0A"/>
    <w:rsid w:val="00A6202B"/>
    <w:rsid w:val="00AA1F4D"/>
    <w:rsid w:val="00B208DB"/>
    <w:rsid w:val="00B849B0"/>
    <w:rsid w:val="00BA28B0"/>
    <w:rsid w:val="00BD7F1B"/>
    <w:rsid w:val="00C50E6B"/>
    <w:rsid w:val="00C72205"/>
    <w:rsid w:val="00CB4CE7"/>
    <w:rsid w:val="00DB5719"/>
    <w:rsid w:val="00E221D2"/>
    <w:rsid w:val="00E631FB"/>
    <w:rsid w:val="00E8095A"/>
    <w:rsid w:val="00EA533B"/>
    <w:rsid w:val="00EC46EE"/>
    <w:rsid w:val="00EC7BAF"/>
    <w:rsid w:val="00EF255B"/>
    <w:rsid w:val="00F52305"/>
    <w:rsid w:val="00F6325C"/>
    <w:rsid w:val="00F75426"/>
    <w:rsid w:val="00FD00B7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20B2FB0-E6E4-429E-98EA-2DD48D26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E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C50E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C50E6B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C50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50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0E6B"/>
  </w:style>
  <w:style w:type="paragraph" w:styleId="a7">
    <w:name w:val="footer"/>
    <w:basedOn w:val="a"/>
    <w:link w:val="a8"/>
    <w:uiPriority w:val="99"/>
    <w:unhideWhenUsed/>
    <w:rsid w:val="00C50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0E6B"/>
  </w:style>
  <w:style w:type="character" w:styleId="a9">
    <w:name w:val="Hyperlink"/>
    <w:basedOn w:val="a0"/>
    <w:uiPriority w:val="99"/>
    <w:unhideWhenUsed/>
    <w:rsid w:val="00C50E6B"/>
    <w:rPr>
      <w:color w:val="0563C1" w:themeColor="hyperlink"/>
      <w:u w:val="single"/>
    </w:rPr>
  </w:style>
  <w:style w:type="paragraph" w:styleId="aa">
    <w:name w:val="List Paragraph"/>
    <w:aliases w:val="Заговок Марина"/>
    <w:basedOn w:val="a"/>
    <w:link w:val="ab"/>
    <w:uiPriority w:val="34"/>
    <w:qFormat/>
    <w:rsid w:val="00C50E6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character" w:customStyle="1" w:styleId="ab">
    <w:name w:val="Абзац списка Знак"/>
    <w:aliases w:val="Заговок Марина Знак"/>
    <w:link w:val="aa"/>
    <w:uiPriority w:val="34"/>
    <w:locked/>
    <w:rsid w:val="00C50E6B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41</cp:revision>
  <dcterms:created xsi:type="dcterms:W3CDTF">2017-01-28T17:31:00Z</dcterms:created>
  <dcterms:modified xsi:type="dcterms:W3CDTF">2017-02-06T12:34:00Z</dcterms:modified>
</cp:coreProperties>
</file>